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EEB" w:rsidRPr="00FD7609" w:rsidRDefault="008B3EEB" w:rsidP="008B3EEB">
      <w:pPr>
        <w:spacing w:after="0"/>
        <w:ind w:left="360" w:hanging="360"/>
        <w:jc w:val="center"/>
        <w:rPr>
          <w:rFonts w:ascii="Times New Roman" w:hAnsi="Times New Roman"/>
          <w:b/>
          <w:sz w:val="24"/>
          <w:szCs w:val="24"/>
        </w:rPr>
      </w:pPr>
    </w:p>
    <w:p w:rsidR="008B3EEB" w:rsidRPr="00FD7609" w:rsidRDefault="008B3EEB" w:rsidP="008B3EEB">
      <w:pPr>
        <w:ind w:left="-90"/>
        <w:jc w:val="center"/>
        <w:rPr>
          <w:rFonts w:asciiTheme="majorHAnsi" w:hAnsiTheme="majorHAnsi"/>
          <w:b/>
          <w:sz w:val="28"/>
          <w:szCs w:val="28"/>
        </w:rPr>
      </w:pPr>
      <w:r>
        <w:rPr>
          <w:rFonts w:asciiTheme="majorHAnsi" w:hAnsiTheme="majorHAnsi"/>
          <w:b/>
          <w:noProof/>
          <w:sz w:val="28"/>
          <w:szCs w:val="28"/>
        </w:rPr>
        <w:drawing>
          <wp:anchor distT="0" distB="0" distL="133350" distR="114300" simplePos="0" relativeHeight="251659264" behindDoc="0" locked="0" layoutInCell="1" allowOverlap="1">
            <wp:simplePos x="0" y="0"/>
            <wp:positionH relativeFrom="column">
              <wp:posOffset>2572385</wp:posOffset>
            </wp:positionH>
            <wp:positionV relativeFrom="paragraph">
              <wp:posOffset>86995</wp:posOffset>
            </wp:positionV>
            <wp:extent cx="895350" cy="896620"/>
            <wp:effectExtent l="19050" t="0" r="0" b="0"/>
            <wp:wrapTight wrapText="bothSides">
              <wp:wrapPolygon edited="0">
                <wp:start x="5055" y="0"/>
                <wp:lineTo x="1838" y="918"/>
                <wp:lineTo x="-460" y="4130"/>
                <wp:lineTo x="-460" y="7343"/>
                <wp:lineTo x="3217" y="14686"/>
                <wp:lineTo x="-460" y="17439"/>
                <wp:lineTo x="-460" y="20652"/>
                <wp:lineTo x="7813" y="21110"/>
                <wp:lineTo x="13787" y="21110"/>
                <wp:lineTo x="21600" y="21110"/>
                <wp:lineTo x="21600" y="17898"/>
                <wp:lineTo x="18843" y="14686"/>
                <wp:lineTo x="21600" y="7802"/>
                <wp:lineTo x="21600" y="3671"/>
                <wp:lineTo x="19762" y="1377"/>
                <wp:lineTo x="16545" y="0"/>
                <wp:lineTo x="5055" y="0"/>
              </wp:wrapPolygon>
            </wp:wrapTight>
            <wp:docPr id="1" name="Picture 1" descr="C:\Users\user\Desktop\Colleg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user\Desktop\College logo.png"/>
                    <pic:cNvPicPr>
                      <a:picLocks noChangeAspect="1" noChangeArrowheads="1"/>
                    </pic:cNvPicPr>
                  </pic:nvPicPr>
                  <pic:blipFill>
                    <a:blip r:embed="rId7" cstate="print"/>
                    <a:stretch>
                      <a:fillRect/>
                    </a:stretch>
                  </pic:blipFill>
                  <pic:spPr bwMode="auto">
                    <a:xfrm>
                      <a:off x="0" y="0"/>
                      <a:ext cx="895350" cy="896620"/>
                    </a:xfrm>
                    <a:prstGeom prst="rect">
                      <a:avLst/>
                    </a:prstGeom>
                  </pic:spPr>
                </pic:pic>
              </a:graphicData>
            </a:graphic>
          </wp:anchor>
        </w:drawing>
      </w:r>
    </w:p>
    <w:p w:rsidR="008B3EEB" w:rsidRPr="00FD7609" w:rsidRDefault="008B3EEB" w:rsidP="008B3EEB">
      <w:pPr>
        <w:ind w:left="-90"/>
        <w:jc w:val="center"/>
        <w:rPr>
          <w:rFonts w:asciiTheme="majorHAnsi" w:hAnsiTheme="majorHAnsi"/>
          <w:b/>
          <w:sz w:val="28"/>
          <w:szCs w:val="28"/>
        </w:rPr>
      </w:pPr>
    </w:p>
    <w:p w:rsidR="008B3EEB" w:rsidRPr="00FD7609" w:rsidRDefault="008B3EEB" w:rsidP="008B3EEB">
      <w:pPr>
        <w:spacing w:after="0"/>
        <w:ind w:left="-90"/>
        <w:jc w:val="center"/>
        <w:rPr>
          <w:rFonts w:asciiTheme="majorHAnsi" w:hAnsiTheme="majorHAnsi"/>
          <w:b/>
          <w:sz w:val="28"/>
          <w:szCs w:val="28"/>
        </w:rPr>
      </w:pPr>
    </w:p>
    <w:p w:rsidR="008B3EEB" w:rsidRPr="00FD7609" w:rsidRDefault="008B3EEB" w:rsidP="008B3EEB">
      <w:pPr>
        <w:spacing w:after="0"/>
        <w:ind w:left="-90"/>
        <w:jc w:val="center"/>
        <w:rPr>
          <w:rFonts w:ascii="Times New Roman" w:hAnsi="Times New Roman"/>
          <w:b/>
          <w:sz w:val="24"/>
          <w:szCs w:val="24"/>
        </w:rPr>
      </w:pPr>
      <w:r w:rsidRPr="00FD7609">
        <w:rPr>
          <w:rFonts w:ascii="Times New Roman" w:hAnsi="Times New Roman"/>
          <w:b/>
          <w:sz w:val="28"/>
          <w:szCs w:val="28"/>
        </w:rPr>
        <w:t>MYSORE DIOCESAN EDUCATIONAL SOCIETY</w:t>
      </w:r>
    </w:p>
    <w:p w:rsidR="008B3EEB" w:rsidRPr="00FD7609" w:rsidRDefault="008B3EEB" w:rsidP="008B3EEB">
      <w:pPr>
        <w:spacing w:after="0"/>
        <w:ind w:right="607"/>
        <w:jc w:val="center"/>
      </w:pPr>
      <w:r w:rsidRPr="00FD7609">
        <w:rPr>
          <w:rFonts w:ascii="Times New Roman" w:hAnsi="Times New Roman"/>
          <w:b/>
          <w:sz w:val="28"/>
          <w:szCs w:val="28"/>
        </w:rPr>
        <w:t>ST. PHILOMENA’S COLLEGE (Autonomous), MYSORE-15</w:t>
      </w:r>
    </w:p>
    <w:p w:rsidR="008B3EEB" w:rsidRPr="00FD7609" w:rsidRDefault="008B3EEB" w:rsidP="008B3EEB">
      <w:pPr>
        <w:spacing w:after="0"/>
        <w:ind w:right="607"/>
        <w:jc w:val="center"/>
        <w:rPr>
          <w:rFonts w:ascii="Times New Roman" w:hAnsi="Times New Roman"/>
          <w:b/>
          <w:sz w:val="28"/>
          <w:szCs w:val="28"/>
        </w:rPr>
      </w:pPr>
      <w:r w:rsidRPr="00FD7609">
        <w:rPr>
          <w:rFonts w:ascii="Times New Roman" w:hAnsi="Times New Roman"/>
          <w:b/>
          <w:sz w:val="28"/>
          <w:szCs w:val="28"/>
        </w:rPr>
        <w:t xml:space="preserve">Affiliated </w:t>
      </w:r>
      <w:r>
        <w:rPr>
          <w:rFonts w:ascii="Times New Roman" w:hAnsi="Times New Roman"/>
          <w:b/>
          <w:sz w:val="28"/>
          <w:szCs w:val="28"/>
        </w:rPr>
        <w:t xml:space="preserve">withthe </w:t>
      </w:r>
      <w:r w:rsidRPr="00FD7609">
        <w:rPr>
          <w:rFonts w:ascii="Times New Roman" w:hAnsi="Times New Roman"/>
          <w:b/>
          <w:sz w:val="28"/>
          <w:szCs w:val="28"/>
        </w:rPr>
        <w:t>University of Mysore</w:t>
      </w:r>
    </w:p>
    <w:p w:rsidR="008B3EEB" w:rsidRPr="00690165" w:rsidRDefault="008B3EEB" w:rsidP="008B3EEB">
      <w:pPr>
        <w:spacing w:after="0"/>
        <w:ind w:right="607"/>
        <w:jc w:val="center"/>
        <w:rPr>
          <w:lang w:val="fr-FR"/>
        </w:rPr>
      </w:pPr>
      <w:r w:rsidRPr="00690165">
        <w:rPr>
          <w:rFonts w:ascii="Times New Roman" w:hAnsi="Times New Roman"/>
          <w:b/>
          <w:sz w:val="28"/>
          <w:szCs w:val="28"/>
          <w:lang w:val="fr-FR"/>
        </w:rPr>
        <w:t xml:space="preserve">Email: </w:t>
      </w:r>
      <w:hyperlink r:id="rId8">
        <w:r w:rsidRPr="00690165">
          <w:rPr>
            <w:rStyle w:val="ListLabel9"/>
            <w:lang w:val="fr-FR"/>
          </w:rPr>
          <w:t>st.philos1946@gmail.com</w:t>
        </w:r>
      </w:hyperlink>
    </w:p>
    <w:p w:rsidR="008B3EEB" w:rsidRPr="00690165" w:rsidRDefault="008B3EEB" w:rsidP="008B3EEB">
      <w:pPr>
        <w:pBdr>
          <w:bottom w:val="double" w:sz="4" w:space="1" w:color="auto"/>
        </w:pBdr>
        <w:spacing w:after="0"/>
        <w:ind w:right="607"/>
        <w:jc w:val="center"/>
        <w:rPr>
          <w:rFonts w:ascii="Times New Roman" w:hAnsi="Times New Roman"/>
          <w:b/>
          <w:sz w:val="28"/>
          <w:szCs w:val="28"/>
          <w:lang w:val="fr-FR"/>
        </w:rPr>
      </w:pPr>
      <w:r w:rsidRPr="00690165">
        <w:rPr>
          <w:rFonts w:ascii="Times New Roman" w:hAnsi="Times New Roman"/>
          <w:b/>
          <w:sz w:val="28"/>
          <w:szCs w:val="28"/>
          <w:lang w:val="fr-FR"/>
        </w:rPr>
        <w:t>Tel: 0821-2490728/ 2497915/ 4240900   Fax: 0821- 4240950.</w:t>
      </w:r>
    </w:p>
    <w:p w:rsidR="008B3EEB" w:rsidRPr="00690165" w:rsidRDefault="008B3EEB" w:rsidP="008B3EEB">
      <w:pPr>
        <w:tabs>
          <w:tab w:val="left" w:pos="1950"/>
          <w:tab w:val="center" w:pos="5490"/>
        </w:tabs>
        <w:spacing w:after="0"/>
        <w:ind w:left="360" w:hanging="360"/>
        <w:jc w:val="center"/>
        <w:rPr>
          <w:rFonts w:ascii="Times New Roman" w:hAnsi="Times New Roman"/>
          <w:b/>
          <w:sz w:val="28"/>
          <w:szCs w:val="28"/>
          <w:lang w:val="fr-FR"/>
        </w:rPr>
      </w:pPr>
    </w:p>
    <w:p w:rsidR="008B3EEB" w:rsidRPr="00FD7609" w:rsidRDefault="008B3EEB" w:rsidP="008B3EEB">
      <w:pPr>
        <w:tabs>
          <w:tab w:val="left" w:pos="1950"/>
          <w:tab w:val="center" w:pos="5490"/>
        </w:tabs>
        <w:spacing w:after="0"/>
        <w:ind w:left="360" w:hanging="360"/>
        <w:jc w:val="center"/>
        <w:rPr>
          <w:rFonts w:ascii="Times New Roman" w:hAnsi="Times New Roman"/>
          <w:b/>
          <w:sz w:val="28"/>
          <w:szCs w:val="28"/>
        </w:rPr>
      </w:pPr>
      <w:r w:rsidRPr="00FD7609">
        <w:rPr>
          <w:rFonts w:ascii="Times New Roman" w:hAnsi="Times New Roman"/>
          <w:b/>
          <w:sz w:val="28"/>
          <w:szCs w:val="28"/>
        </w:rPr>
        <w:t>THE MINUTES OF THE 16</w:t>
      </w:r>
      <w:r w:rsidRPr="00FD7609">
        <w:rPr>
          <w:rFonts w:ascii="Times New Roman" w:hAnsi="Times New Roman"/>
          <w:b/>
          <w:sz w:val="28"/>
          <w:szCs w:val="28"/>
          <w:vertAlign w:val="superscript"/>
        </w:rPr>
        <w:t>th</w:t>
      </w:r>
      <w:r w:rsidRPr="00FD7609">
        <w:rPr>
          <w:rFonts w:ascii="Times New Roman" w:hAnsi="Times New Roman"/>
          <w:b/>
          <w:sz w:val="28"/>
          <w:szCs w:val="28"/>
        </w:rPr>
        <w:t xml:space="preserve"> ACADEMIC COUNCIL MEETING </w:t>
      </w:r>
    </w:p>
    <w:p w:rsidR="008B3EEB" w:rsidRPr="00332A8F" w:rsidRDefault="008B3EEB" w:rsidP="008B3EEB">
      <w:pPr>
        <w:spacing w:after="0" w:line="240" w:lineRule="auto"/>
        <w:ind w:hanging="180"/>
        <w:jc w:val="center"/>
        <w:rPr>
          <w:rFonts w:ascii="Times New Roman" w:hAnsi="Times New Roman"/>
          <w:b/>
          <w:sz w:val="24"/>
          <w:szCs w:val="24"/>
        </w:rPr>
      </w:pPr>
      <w:r w:rsidRPr="00332A8F">
        <w:rPr>
          <w:rFonts w:ascii="Times New Roman" w:hAnsi="Times New Roman"/>
          <w:b/>
          <w:sz w:val="24"/>
          <w:szCs w:val="24"/>
        </w:rPr>
        <w:t>Date: Wednesday 23</w:t>
      </w:r>
      <w:r w:rsidRPr="00332A8F">
        <w:rPr>
          <w:rFonts w:ascii="Times New Roman" w:hAnsi="Times New Roman"/>
          <w:b/>
          <w:sz w:val="24"/>
          <w:szCs w:val="24"/>
          <w:vertAlign w:val="superscript"/>
        </w:rPr>
        <w:t xml:space="preserve">rd </w:t>
      </w:r>
      <w:r w:rsidRPr="00332A8F">
        <w:rPr>
          <w:rFonts w:ascii="Times New Roman" w:hAnsi="Times New Roman"/>
          <w:b/>
          <w:sz w:val="24"/>
          <w:szCs w:val="24"/>
        </w:rPr>
        <w:t>March 2022. Venue: College Conference Hall.</w:t>
      </w:r>
      <w:r w:rsidR="00D04879">
        <w:rPr>
          <w:rFonts w:ascii="Times New Roman" w:hAnsi="Times New Roman"/>
          <w:b/>
          <w:sz w:val="24"/>
          <w:szCs w:val="24"/>
        </w:rPr>
        <w:t xml:space="preserve"> </w:t>
      </w:r>
      <w:r w:rsidRPr="00332A8F">
        <w:rPr>
          <w:rFonts w:ascii="Times New Roman" w:hAnsi="Times New Roman"/>
          <w:b/>
          <w:sz w:val="24"/>
          <w:szCs w:val="24"/>
        </w:rPr>
        <w:t xml:space="preserve">Time: </w:t>
      </w:r>
      <w:r>
        <w:rPr>
          <w:rFonts w:ascii="Times New Roman" w:hAnsi="Times New Roman"/>
          <w:b/>
          <w:sz w:val="24"/>
          <w:szCs w:val="24"/>
        </w:rPr>
        <w:t>03</w:t>
      </w:r>
      <w:r w:rsidRPr="00332A8F">
        <w:rPr>
          <w:rFonts w:ascii="Times New Roman" w:hAnsi="Times New Roman"/>
          <w:b/>
          <w:sz w:val="24"/>
          <w:szCs w:val="24"/>
        </w:rPr>
        <w:t>.00</w:t>
      </w:r>
      <w:r>
        <w:rPr>
          <w:rFonts w:ascii="Times New Roman" w:hAnsi="Times New Roman"/>
          <w:b/>
          <w:sz w:val="24"/>
          <w:szCs w:val="24"/>
        </w:rPr>
        <w:t xml:space="preserve"> p</w:t>
      </w:r>
      <w:r w:rsidRPr="00332A8F">
        <w:rPr>
          <w:rFonts w:ascii="Times New Roman" w:hAnsi="Times New Roman"/>
          <w:b/>
          <w:sz w:val="24"/>
          <w:szCs w:val="24"/>
        </w:rPr>
        <w:t>m</w:t>
      </w:r>
    </w:p>
    <w:p w:rsidR="008B3EEB" w:rsidRDefault="008B3EEB" w:rsidP="008B3EEB">
      <w:pPr>
        <w:spacing w:after="0" w:line="240" w:lineRule="auto"/>
        <w:jc w:val="center"/>
        <w:rPr>
          <w:rFonts w:ascii="Times New Roman" w:hAnsi="Times New Roman"/>
          <w:b/>
          <w:sz w:val="28"/>
          <w:szCs w:val="28"/>
        </w:rPr>
      </w:pPr>
    </w:p>
    <w:p w:rsidR="008B3EEB" w:rsidRPr="00FD7609" w:rsidRDefault="008B3EEB" w:rsidP="008B3EEB">
      <w:pPr>
        <w:spacing w:after="0" w:line="240" w:lineRule="auto"/>
        <w:jc w:val="center"/>
        <w:rPr>
          <w:rFonts w:ascii="Times New Roman" w:hAnsi="Times New Roman"/>
          <w:b/>
          <w:sz w:val="28"/>
          <w:szCs w:val="28"/>
        </w:rPr>
      </w:pPr>
      <w:r w:rsidRPr="00FD7609">
        <w:rPr>
          <w:rFonts w:ascii="Times New Roman" w:hAnsi="Times New Roman"/>
          <w:b/>
          <w:sz w:val="28"/>
          <w:szCs w:val="28"/>
        </w:rPr>
        <w:t>THE FOLLOWING MEMBERS WERE PRESENT</w:t>
      </w:r>
    </w:p>
    <w:tbl>
      <w:tblPr>
        <w:tblW w:w="9580"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8" w:type="dxa"/>
        </w:tblCellMar>
        <w:tblLook w:val="04A0"/>
      </w:tblPr>
      <w:tblGrid>
        <w:gridCol w:w="724"/>
        <w:gridCol w:w="3960"/>
        <w:gridCol w:w="4896"/>
      </w:tblGrid>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Dr. Alphonsus D’Souza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Principal - Chairperson</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Msgr. Leslie Moras</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Episcopal Vicar </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Rev. Fr. Dr. Bernard Prakash</w:t>
            </w:r>
            <w:r w:rsidR="00662856">
              <w:rPr>
                <w:rFonts w:ascii="Times New Roman" w:hAnsi="Times New Roman"/>
                <w:sz w:val="24"/>
                <w:szCs w:val="24"/>
              </w:rPr>
              <w:t xml:space="preserve"> </w:t>
            </w:r>
            <w:r w:rsidRPr="00332A8F">
              <w:rPr>
                <w:rFonts w:ascii="Times New Roman" w:hAnsi="Times New Roman"/>
                <w:sz w:val="24"/>
                <w:szCs w:val="24"/>
              </w:rPr>
              <w:t>Barnis</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Rector </w:t>
            </w:r>
            <w:r>
              <w:rPr>
                <w:rFonts w:ascii="Times New Roman" w:hAnsi="Times New Roman"/>
                <w:sz w:val="24"/>
                <w:szCs w:val="24"/>
              </w:rPr>
              <w:t xml:space="preserve">– Management representative </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S. N. Hegde</w:t>
            </w:r>
          </w:p>
        </w:tc>
        <w:tc>
          <w:tcPr>
            <w:tcW w:w="4896" w:type="dxa"/>
            <w:shd w:val="clear" w:color="auto" w:fill="auto"/>
          </w:tcPr>
          <w:p w:rsidR="008B3EEB" w:rsidRPr="00A26389" w:rsidRDefault="008B3EEB" w:rsidP="00F861FF">
            <w:pPr>
              <w:spacing w:after="0" w:line="240" w:lineRule="auto"/>
              <w:rPr>
                <w:rFonts w:ascii="Times New Roman" w:hAnsi="Times New Roman"/>
              </w:rPr>
            </w:pPr>
            <w:r w:rsidRPr="00A26389">
              <w:rPr>
                <w:rFonts w:ascii="Times New Roman" w:hAnsi="Times New Roman"/>
              </w:rPr>
              <w:t>Former VC of UoM. Academician - Special Invitee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Prof. Cletus J. M. D’Souza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Former Chairman, DOS in Biochemistry</w:t>
            </w:r>
            <w:r w:rsidR="00D21039">
              <w:rPr>
                <w:rFonts w:ascii="Times New Roman" w:hAnsi="Times New Roman"/>
                <w:sz w:val="24"/>
                <w:szCs w:val="24"/>
              </w:rPr>
              <w:t>,</w:t>
            </w:r>
            <w:r w:rsidRPr="00332A8F">
              <w:rPr>
                <w:rFonts w:ascii="Times New Roman" w:hAnsi="Times New Roman"/>
                <w:sz w:val="24"/>
                <w:szCs w:val="24"/>
              </w:rPr>
              <w:t xml:space="preserve"> UoM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Mohan Monterio</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Alumni- </w:t>
            </w:r>
            <w:r w:rsidRPr="00332A8F">
              <w:rPr>
                <w:rFonts w:ascii="Times New Roman" w:hAnsi="Times New Roman"/>
                <w:sz w:val="24"/>
                <w:szCs w:val="24"/>
              </w:rPr>
              <w:t>Academician</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Saraswathi</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University Nominee, Librarian, UoM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Anjali Arun</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 Medical Field – Apollo Hospital </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Anantha</w:t>
            </w:r>
            <w:r w:rsidR="00662856">
              <w:rPr>
                <w:rFonts w:ascii="Times New Roman" w:hAnsi="Times New Roman"/>
                <w:sz w:val="24"/>
                <w:szCs w:val="24"/>
              </w:rPr>
              <w:t xml:space="preserve">  </w:t>
            </w:r>
            <w:r w:rsidRPr="00332A8F">
              <w:rPr>
                <w:rFonts w:ascii="Times New Roman" w:hAnsi="Times New Roman"/>
                <w:sz w:val="24"/>
                <w:szCs w:val="24"/>
              </w:rPr>
              <w:t>Gowda</w:t>
            </w:r>
          </w:p>
        </w:tc>
        <w:tc>
          <w:tcPr>
            <w:tcW w:w="4896" w:type="dxa"/>
            <w:shd w:val="clear" w:color="auto" w:fill="auto"/>
          </w:tcPr>
          <w:p w:rsidR="008B3EEB" w:rsidRPr="00A26389" w:rsidRDefault="008B3EEB" w:rsidP="00F861FF">
            <w:pPr>
              <w:spacing w:after="0" w:line="240" w:lineRule="auto"/>
              <w:rPr>
                <w:rFonts w:ascii="Times New Roman" w:hAnsi="Times New Roman"/>
              </w:rPr>
            </w:pPr>
            <w:r w:rsidRPr="00A26389">
              <w:rPr>
                <w:rFonts w:ascii="Times New Roman" w:hAnsi="Times New Roman"/>
              </w:rPr>
              <w:t>Former HR</w:t>
            </w:r>
            <w:r w:rsidR="00D21039">
              <w:rPr>
                <w:rFonts w:ascii="Times New Roman" w:hAnsi="Times New Roman"/>
              </w:rPr>
              <w:t xml:space="preserve"> </w:t>
            </w:r>
            <w:r w:rsidRPr="00A26389">
              <w:rPr>
                <w:rFonts w:ascii="Times New Roman" w:hAnsi="Times New Roman"/>
              </w:rPr>
              <w:t>Head</w:t>
            </w:r>
            <w:r w:rsidR="00D21039">
              <w:rPr>
                <w:rFonts w:ascii="Times New Roman" w:hAnsi="Times New Roman"/>
              </w:rPr>
              <w:t>,</w:t>
            </w:r>
            <w:r w:rsidRPr="00A26389">
              <w:rPr>
                <w:rFonts w:ascii="Times New Roman" w:hAnsi="Times New Roman"/>
              </w:rPr>
              <w:t xml:space="preserve"> Jubilant Life Sciences .Industry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Othbert Pinto</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Director - PG Studies  &amp; Research Centre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Sanjay Nair</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Vice</w:t>
            </w:r>
            <w:r w:rsidR="00D21039">
              <w:rPr>
                <w:rFonts w:ascii="Times New Roman" w:hAnsi="Times New Roman"/>
                <w:sz w:val="24"/>
                <w:szCs w:val="24"/>
              </w:rPr>
              <w:t xml:space="preserve"> </w:t>
            </w:r>
            <w:r w:rsidRPr="00332A8F">
              <w:rPr>
                <w:rFonts w:ascii="Times New Roman" w:hAnsi="Times New Roman"/>
                <w:sz w:val="24"/>
                <w:szCs w:val="24"/>
              </w:rPr>
              <w:t>Principal</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Britto Dominic Rayan</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Controller of Examinations</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Ronald Prakash</w:t>
            </w:r>
            <w:r w:rsidR="00662856">
              <w:rPr>
                <w:rFonts w:ascii="Times New Roman" w:hAnsi="Times New Roman"/>
                <w:sz w:val="24"/>
                <w:szCs w:val="24"/>
              </w:rPr>
              <w:t xml:space="preserve"> </w:t>
            </w:r>
            <w:r w:rsidRPr="00332A8F">
              <w:rPr>
                <w:rFonts w:ascii="Times New Roman" w:hAnsi="Times New Roman"/>
                <w:sz w:val="24"/>
                <w:szCs w:val="24"/>
              </w:rPr>
              <w:t>Cutinha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IQAC Coordinator</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M. Nagaraj</w:t>
            </w:r>
            <w:r w:rsidR="00D21039">
              <w:rPr>
                <w:rFonts w:ascii="Times New Roman" w:hAnsi="Times New Roman"/>
                <w:sz w:val="24"/>
                <w:szCs w:val="24"/>
              </w:rPr>
              <w:t xml:space="preserve"> </w:t>
            </w:r>
            <w:r w:rsidRPr="00332A8F">
              <w:rPr>
                <w:rFonts w:ascii="Times New Roman" w:hAnsi="Times New Roman"/>
                <w:sz w:val="24"/>
                <w:szCs w:val="24"/>
              </w:rPr>
              <w:t xml:space="preserve">Urs.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Academic Coordinator</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Ms. Blessy George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Biochemistry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Naziya</w:t>
            </w:r>
            <w:r w:rsidR="00D21039">
              <w:rPr>
                <w:rFonts w:ascii="Times New Roman" w:hAnsi="Times New Roman"/>
                <w:sz w:val="24"/>
                <w:szCs w:val="24"/>
              </w:rPr>
              <w:t xml:space="preserve"> </w:t>
            </w:r>
            <w:r w:rsidRPr="00332A8F">
              <w:rPr>
                <w:rFonts w:ascii="Times New Roman" w:hAnsi="Times New Roman"/>
                <w:sz w:val="24"/>
                <w:szCs w:val="24"/>
              </w:rPr>
              <w:t>Habeeb M</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Biotechnology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Dorothy P.</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Pr="00332A8F">
              <w:rPr>
                <w:rFonts w:ascii="Times New Roman" w:hAnsi="Times New Roman"/>
                <w:sz w:val="24"/>
                <w:szCs w:val="24"/>
              </w:rPr>
              <w:t xml:space="preserve"> Botany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Agnes Sylvia D’Souza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Pr="00332A8F">
              <w:rPr>
                <w:rFonts w:ascii="Times New Roman" w:hAnsi="Times New Roman"/>
                <w:sz w:val="24"/>
                <w:szCs w:val="24"/>
              </w:rPr>
              <w:t xml:space="preserve"> Chemistry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Mr. Joel J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Christianity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Gloria Priyadharshini</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Pr="00332A8F">
              <w:rPr>
                <w:rFonts w:ascii="Times New Roman" w:hAnsi="Times New Roman"/>
                <w:sz w:val="24"/>
                <w:szCs w:val="24"/>
              </w:rPr>
              <w:t xml:space="preserve"> Computer Science &amp; BCA</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Sujatha Devi B</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Pr="00332A8F">
              <w:rPr>
                <w:rFonts w:ascii="Times New Roman" w:hAnsi="Times New Roman"/>
                <w:sz w:val="24"/>
                <w:szCs w:val="24"/>
              </w:rPr>
              <w:t xml:space="preserve"> Economics</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Kunal 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Pr="00332A8F">
              <w:rPr>
                <w:rFonts w:ascii="Times New Roman" w:hAnsi="Times New Roman"/>
                <w:sz w:val="24"/>
                <w:szCs w:val="24"/>
              </w:rPr>
              <w:t xml:space="preserve"> Electronics</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Mr. William Joseph J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English</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Uzma</w:t>
            </w:r>
            <w:r w:rsidR="00D21039">
              <w:rPr>
                <w:rFonts w:ascii="Times New Roman" w:hAnsi="Times New Roman"/>
                <w:sz w:val="24"/>
                <w:szCs w:val="24"/>
              </w:rPr>
              <w:t xml:space="preserve"> </w:t>
            </w:r>
            <w:r w:rsidRPr="00332A8F">
              <w:rPr>
                <w:rFonts w:ascii="Times New Roman" w:hAnsi="Times New Roman"/>
                <w:sz w:val="24"/>
                <w:szCs w:val="24"/>
              </w:rPr>
              <w:t>Bathool</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Environmental Science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PoornimaUmesh AP</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Hindi</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Prakash</w:t>
            </w:r>
            <w:r w:rsidR="00D21039">
              <w:rPr>
                <w:rFonts w:ascii="Times New Roman" w:hAnsi="Times New Roman"/>
                <w:sz w:val="24"/>
                <w:szCs w:val="24"/>
              </w:rPr>
              <w:t xml:space="preserve"> </w:t>
            </w:r>
            <w:r w:rsidRPr="00332A8F">
              <w:rPr>
                <w:rFonts w:ascii="Times New Roman" w:hAnsi="Times New Roman"/>
                <w:sz w:val="24"/>
                <w:szCs w:val="24"/>
              </w:rPr>
              <w:t>Arulappa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History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A. T. Sadebose</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Kannada</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Babu P</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Malayalam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D21039" w:rsidP="00F861FF">
            <w:pPr>
              <w:spacing w:after="0" w:line="240" w:lineRule="auto"/>
              <w:rPr>
                <w:rFonts w:ascii="Times New Roman" w:hAnsi="Times New Roman"/>
                <w:sz w:val="24"/>
                <w:szCs w:val="24"/>
              </w:rPr>
            </w:pPr>
            <w:r>
              <w:rPr>
                <w:rFonts w:ascii="Times New Roman" w:hAnsi="Times New Roman"/>
                <w:sz w:val="24"/>
                <w:szCs w:val="24"/>
              </w:rPr>
              <w:t>Ms</w:t>
            </w:r>
            <w:r w:rsidR="008B3EEB" w:rsidRPr="00332A8F">
              <w:rPr>
                <w:rFonts w:ascii="Times New Roman" w:hAnsi="Times New Roman"/>
                <w:sz w:val="24"/>
                <w:szCs w:val="24"/>
              </w:rPr>
              <w:t>. Syeda</w:t>
            </w:r>
            <w:r>
              <w:rPr>
                <w:rFonts w:ascii="Times New Roman" w:hAnsi="Times New Roman"/>
                <w:sz w:val="24"/>
                <w:szCs w:val="24"/>
              </w:rPr>
              <w:t xml:space="preserve"> </w:t>
            </w:r>
            <w:r w:rsidR="008B3EEB" w:rsidRPr="00332A8F">
              <w:rPr>
                <w:rFonts w:ascii="Times New Roman" w:hAnsi="Times New Roman"/>
                <w:sz w:val="24"/>
                <w:szCs w:val="24"/>
              </w:rPr>
              <w:t>Farhana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Microbiology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Anand C</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Political Science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Deepthi   M. J</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00D21039">
              <w:rPr>
                <w:rFonts w:ascii="Times New Roman" w:hAnsi="Times New Roman"/>
                <w:sz w:val="24"/>
                <w:szCs w:val="24"/>
              </w:rPr>
              <w:t xml:space="preserve"> </w:t>
            </w:r>
            <w:r w:rsidRPr="00332A8F">
              <w:rPr>
                <w:rFonts w:ascii="Times New Roman" w:hAnsi="Times New Roman"/>
                <w:sz w:val="24"/>
                <w:szCs w:val="24"/>
              </w:rPr>
              <w:t>Social Work</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Sowmya   P</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Pr="00332A8F">
              <w:rPr>
                <w:rFonts w:ascii="Times New Roman" w:hAnsi="Times New Roman"/>
                <w:sz w:val="24"/>
                <w:szCs w:val="24"/>
              </w:rPr>
              <w:t xml:space="preserve"> Sociology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Ginson George</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UG</w:t>
            </w:r>
            <w:r w:rsidR="00D21039">
              <w:rPr>
                <w:rFonts w:ascii="Times New Roman" w:hAnsi="Times New Roman"/>
                <w:sz w:val="24"/>
                <w:szCs w:val="24"/>
              </w:rPr>
              <w:t xml:space="preserve"> </w:t>
            </w:r>
            <w:r w:rsidRPr="00332A8F">
              <w:rPr>
                <w:rFonts w:ascii="Times New Roman" w:hAnsi="Times New Roman"/>
                <w:sz w:val="24"/>
                <w:szCs w:val="24"/>
              </w:rPr>
              <w:t>Psychology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Seetha R</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Tamil</w:t>
            </w:r>
            <w:r>
              <w:rPr>
                <w:rFonts w:ascii="Times New Roman" w:hAnsi="Times New Roman"/>
                <w:sz w:val="24"/>
                <w:szCs w:val="24"/>
              </w:rPr>
              <w:t xml:space="preserve"> Language </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Fathimunnisa</w:t>
            </w:r>
            <w:r w:rsidR="00D21039">
              <w:rPr>
                <w:rFonts w:ascii="Times New Roman" w:hAnsi="Times New Roman"/>
                <w:sz w:val="24"/>
                <w:szCs w:val="24"/>
              </w:rPr>
              <w:t xml:space="preserve"> </w:t>
            </w:r>
            <w:r w:rsidRPr="00332A8F">
              <w:rPr>
                <w:rFonts w:ascii="Times New Roman" w:hAnsi="Times New Roman"/>
                <w:sz w:val="24"/>
                <w:szCs w:val="24"/>
              </w:rPr>
              <w:t>Begam</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Urdu</w:t>
            </w:r>
            <w:r>
              <w:rPr>
                <w:rFonts w:ascii="Times New Roman" w:hAnsi="Times New Roman"/>
                <w:sz w:val="24"/>
                <w:szCs w:val="24"/>
              </w:rPr>
              <w:t xml:space="preserve"> Language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690165" w:rsidRDefault="008B3EEB" w:rsidP="00F861FF">
            <w:pPr>
              <w:spacing w:after="0" w:line="240" w:lineRule="auto"/>
              <w:rPr>
                <w:rFonts w:ascii="Times New Roman" w:hAnsi="Times New Roman"/>
                <w:sz w:val="24"/>
                <w:szCs w:val="24"/>
                <w:lang w:val="fr-FR"/>
              </w:rPr>
            </w:pPr>
            <w:r w:rsidRPr="00690165">
              <w:rPr>
                <w:rFonts w:ascii="Times New Roman" w:hAnsi="Times New Roman"/>
                <w:sz w:val="24"/>
                <w:szCs w:val="24"/>
                <w:lang w:val="fr-FR"/>
              </w:rPr>
              <w:t>Ms. Cecilia N. A. D’Souza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Zoology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Lydia Vandana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Health Care Technology (B. Voc)</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RavirajVadigeri</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Media Entertainment (B. Voc)</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Francis Devasahayagam</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Criminology &amp; Forensic Science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Mary Irene J</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Food Science &amp; Nutrition</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Paul Iruthayaraj</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BBA (TH)</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Dr. Reena Francis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Commerce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Chandan Samuel</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Pr>
                <w:rFonts w:ascii="Times New Roman" w:hAnsi="Times New Roman"/>
                <w:sz w:val="24"/>
                <w:szCs w:val="24"/>
              </w:rPr>
              <w:t xml:space="preserve">UG </w:t>
            </w:r>
            <w:r w:rsidRPr="00332A8F">
              <w:rPr>
                <w:rFonts w:ascii="Times New Roman" w:hAnsi="Times New Roman"/>
                <w:sz w:val="24"/>
                <w:szCs w:val="24"/>
              </w:rPr>
              <w:t>Management</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C51292" w:rsidP="00F861FF">
            <w:pPr>
              <w:spacing w:after="0" w:line="240" w:lineRule="auto"/>
              <w:rPr>
                <w:rFonts w:ascii="Times New Roman" w:hAnsi="Times New Roman"/>
                <w:sz w:val="24"/>
                <w:szCs w:val="24"/>
              </w:rPr>
            </w:pPr>
            <w:r>
              <w:rPr>
                <w:rFonts w:ascii="Times New Roman" w:hAnsi="Times New Roman"/>
                <w:sz w:val="24"/>
                <w:szCs w:val="24"/>
              </w:rPr>
              <w:t>Ms</w:t>
            </w:r>
            <w:r w:rsidR="008B3EEB" w:rsidRPr="00332A8F">
              <w:rPr>
                <w:rFonts w:ascii="Times New Roman" w:hAnsi="Times New Roman"/>
                <w:sz w:val="24"/>
                <w:szCs w:val="24"/>
              </w:rPr>
              <w:t>. Mary P. Kurian</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Life Skill</w:t>
            </w:r>
            <w:r w:rsidR="00C51292">
              <w:rPr>
                <w:rFonts w:ascii="Times New Roman" w:hAnsi="Times New Roman"/>
                <w:sz w:val="24"/>
                <w:szCs w:val="24"/>
              </w:rPr>
              <w:t>s</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Noor Mubasheer C 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Social Work</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John Siluvai</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PG English </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Oshma R Pinto</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Commerce</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Lydia Vandana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Biochemistry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 xml:space="preserve">Rev.  Dr. Dominic Charles Vas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Holistic Spirituality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Bharath K</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Mathematics</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Nandeesha H. K</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Economics</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Asha M. S</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Chemistry</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Mr. Venugopal</w:t>
            </w:r>
            <w:r w:rsidR="00C51292">
              <w:rPr>
                <w:rFonts w:ascii="Times New Roman" w:hAnsi="Times New Roman"/>
                <w:sz w:val="24"/>
                <w:szCs w:val="24"/>
              </w:rPr>
              <w:t xml:space="preserve"> </w:t>
            </w:r>
            <w:r w:rsidRPr="00332A8F">
              <w:rPr>
                <w:rFonts w:ascii="Times New Roman" w:hAnsi="Times New Roman"/>
                <w:sz w:val="24"/>
                <w:szCs w:val="24"/>
              </w:rPr>
              <w:t xml:space="preserve">Gowda M K </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PG Journalism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Peria</w:t>
            </w:r>
            <w:r w:rsidR="00C51292">
              <w:rPr>
                <w:rFonts w:ascii="Times New Roman" w:hAnsi="Times New Roman"/>
                <w:sz w:val="24"/>
                <w:szCs w:val="24"/>
              </w:rPr>
              <w:t xml:space="preserve"> </w:t>
            </w:r>
            <w:r w:rsidRPr="00332A8F">
              <w:rPr>
                <w:rFonts w:ascii="Times New Roman" w:hAnsi="Times New Roman"/>
                <w:sz w:val="24"/>
                <w:szCs w:val="24"/>
              </w:rPr>
              <w:t>Nayagammal</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Physical Education</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Ravi J D Saldanha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Special Invitee - Science Stream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Prashanth D A</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Special Invitee - Arts Stream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Dr. Viveka Marie</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Special Invitee - Commerce Stream</w:t>
            </w:r>
          </w:p>
        </w:tc>
      </w:tr>
      <w:tr w:rsidR="008B3EEB" w:rsidRPr="00332A8F" w:rsidTr="00F861FF">
        <w:trPr>
          <w:trHeight w:val="20"/>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Ms. Reena Mol. V. U</w:t>
            </w:r>
          </w:p>
        </w:tc>
        <w:tc>
          <w:tcPr>
            <w:tcW w:w="4896" w:type="dxa"/>
            <w:shd w:val="clear" w:color="auto" w:fill="auto"/>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Special Invitee</w:t>
            </w:r>
          </w:p>
        </w:tc>
      </w:tr>
      <w:tr w:rsidR="008B3EEB" w:rsidRPr="00332A8F" w:rsidTr="00F861FF">
        <w:trPr>
          <w:trHeight w:hRule="exact" w:val="276"/>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A26389" w:rsidRDefault="008B3EEB" w:rsidP="00F861FF">
            <w:pPr>
              <w:spacing w:after="0" w:line="240" w:lineRule="auto"/>
              <w:rPr>
                <w:rFonts w:ascii="Times New Roman" w:hAnsi="Times New Roman"/>
                <w:sz w:val="24"/>
                <w:szCs w:val="24"/>
              </w:rPr>
            </w:pPr>
            <w:r w:rsidRPr="00A26389">
              <w:rPr>
                <w:rFonts w:ascii="Times New Roman" w:hAnsi="Times New Roman"/>
                <w:sz w:val="24"/>
                <w:szCs w:val="24"/>
              </w:rPr>
              <w:t>Rev. Fr. Maria Xavier</w:t>
            </w:r>
          </w:p>
        </w:tc>
        <w:tc>
          <w:tcPr>
            <w:tcW w:w="4896" w:type="dxa"/>
            <w:shd w:val="clear" w:color="auto" w:fill="auto"/>
          </w:tcPr>
          <w:p w:rsidR="008B3EEB" w:rsidRDefault="008B3EEB" w:rsidP="00F861FF">
            <w:r w:rsidRPr="00447BAC">
              <w:rPr>
                <w:rFonts w:ascii="Times New Roman" w:hAnsi="Times New Roman"/>
                <w:sz w:val="24"/>
                <w:szCs w:val="24"/>
              </w:rPr>
              <w:t>Special Invitee</w:t>
            </w:r>
          </w:p>
        </w:tc>
      </w:tr>
      <w:tr w:rsidR="008B3EEB" w:rsidRPr="00332A8F" w:rsidTr="00F861FF">
        <w:trPr>
          <w:trHeight w:hRule="exact" w:val="366"/>
        </w:trPr>
        <w:tc>
          <w:tcPr>
            <w:tcW w:w="724" w:type="dxa"/>
            <w:shd w:val="clear" w:color="auto" w:fill="auto"/>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tcPr>
          <w:p w:rsidR="008B3EEB" w:rsidRPr="00A26389" w:rsidRDefault="008B3EEB" w:rsidP="00F861FF">
            <w:pPr>
              <w:spacing w:after="0" w:line="240" w:lineRule="auto"/>
              <w:rPr>
                <w:rFonts w:ascii="Times New Roman" w:hAnsi="Times New Roman"/>
                <w:sz w:val="24"/>
                <w:szCs w:val="24"/>
              </w:rPr>
            </w:pPr>
            <w:r w:rsidRPr="00A26389">
              <w:rPr>
                <w:rFonts w:ascii="Times New Roman" w:hAnsi="Times New Roman"/>
                <w:sz w:val="24"/>
                <w:szCs w:val="24"/>
              </w:rPr>
              <w:t>Rev. Fr. John Paul</w:t>
            </w:r>
          </w:p>
        </w:tc>
        <w:tc>
          <w:tcPr>
            <w:tcW w:w="4896" w:type="dxa"/>
            <w:shd w:val="clear" w:color="auto" w:fill="auto"/>
          </w:tcPr>
          <w:p w:rsidR="008B3EEB" w:rsidRDefault="008B3EEB" w:rsidP="00F861FF">
            <w:r w:rsidRPr="00447BAC">
              <w:rPr>
                <w:rFonts w:ascii="Times New Roman" w:hAnsi="Times New Roman"/>
                <w:sz w:val="24"/>
                <w:szCs w:val="24"/>
              </w:rPr>
              <w:t>Special Invitee</w:t>
            </w:r>
          </w:p>
        </w:tc>
      </w:tr>
      <w:tr w:rsidR="008B3EEB" w:rsidRPr="00332A8F" w:rsidTr="00F861FF">
        <w:trPr>
          <w:trHeight w:hRule="exact" w:val="357"/>
        </w:trPr>
        <w:tc>
          <w:tcPr>
            <w:tcW w:w="724" w:type="dxa"/>
            <w:shd w:val="clear" w:color="auto" w:fill="auto"/>
            <w:vAlign w:val="center"/>
          </w:tcPr>
          <w:p w:rsidR="008B3EEB" w:rsidRPr="00FE2B92" w:rsidRDefault="008B3EEB" w:rsidP="008B3EEB">
            <w:pPr>
              <w:pStyle w:val="ListParagraph"/>
              <w:numPr>
                <w:ilvl w:val="0"/>
                <w:numId w:val="1"/>
              </w:numPr>
              <w:spacing w:after="0" w:line="240" w:lineRule="auto"/>
              <w:ind w:left="360"/>
              <w:jc w:val="center"/>
              <w:rPr>
                <w:rFonts w:ascii="Times New Roman" w:hAnsi="Times New Roman"/>
                <w:sz w:val="24"/>
                <w:szCs w:val="24"/>
              </w:rPr>
            </w:pPr>
          </w:p>
        </w:tc>
        <w:tc>
          <w:tcPr>
            <w:tcW w:w="3960" w:type="dxa"/>
            <w:shd w:val="clear" w:color="auto" w:fill="auto"/>
            <w:vAlign w:val="center"/>
          </w:tcPr>
          <w:p w:rsidR="008B3EEB" w:rsidRPr="00332A8F" w:rsidRDefault="008B3EEB" w:rsidP="00F861FF">
            <w:pPr>
              <w:spacing w:after="0" w:line="240" w:lineRule="auto"/>
              <w:rPr>
                <w:rFonts w:ascii="Times New Roman" w:hAnsi="Times New Roman"/>
                <w:sz w:val="24"/>
                <w:szCs w:val="24"/>
              </w:rPr>
            </w:pPr>
            <w:r w:rsidRPr="00332A8F">
              <w:rPr>
                <w:rFonts w:ascii="Times New Roman" w:hAnsi="Times New Roman"/>
                <w:sz w:val="24"/>
                <w:szCs w:val="24"/>
              </w:rPr>
              <w:t>Rev. Fr. Julian</w:t>
            </w:r>
          </w:p>
        </w:tc>
        <w:tc>
          <w:tcPr>
            <w:tcW w:w="4896" w:type="dxa"/>
            <w:shd w:val="clear" w:color="auto" w:fill="auto"/>
          </w:tcPr>
          <w:p w:rsidR="008B3EEB" w:rsidRDefault="008B3EEB" w:rsidP="00F861FF">
            <w:r w:rsidRPr="00447BAC">
              <w:rPr>
                <w:rFonts w:ascii="Times New Roman" w:hAnsi="Times New Roman"/>
                <w:sz w:val="24"/>
                <w:szCs w:val="24"/>
              </w:rPr>
              <w:t>Special Invitee</w:t>
            </w:r>
          </w:p>
        </w:tc>
      </w:tr>
    </w:tbl>
    <w:p w:rsidR="008B3EEB" w:rsidRPr="00FD7609" w:rsidRDefault="008B3EEB" w:rsidP="008B3EEB">
      <w:pPr>
        <w:spacing w:after="0"/>
        <w:jc w:val="center"/>
        <w:rPr>
          <w:rFonts w:ascii="Times New Roman" w:hAnsi="Times New Roman"/>
          <w:b/>
          <w:sz w:val="28"/>
          <w:szCs w:val="28"/>
        </w:rPr>
      </w:pPr>
    </w:p>
    <w:p w:rsidR="008B3EEB" w:rsidRPr="00FD7609" w:rsidRDefault="008B3EEB" w:rsidP="008B3EEB">
      <w:pPr>
        <w:spacing w:after="0"/>
        <w:jc w:val="center"/>
        <w:rPr>
          <w:rFonts w:ascii="Times New Roman" w:hAnsi="Times New Roman"/>
          <w:b/>
          <w:sz w:val="28"/>
          <w:szCs w:val="28"/>
        </w:rPr>
      </w:pPr>
      <w:r w:rsidRPr="00FD7609">
        <w:rPr>
          <w:rFonts w:ascii="Times New Roman" w:hAnsi="Times New Roman"/>
          <w:b/>
          <w:sz w:val="28"/>
          <w:szCs w:val="28"/>
        </w:rPr>
        <w:t xml:space="preserve">THE FOLLOWING MEMBERS WERE </w:t>
      </w:r>
      <w:r>
        <w:rPr>
          <w:rFonts w:ascii="Times New Roman" w:hAnsi="Times New Roman"/>
          <w:b/>
          <w:sz w:val="28"/>
          <w:szCs w:val="28"/>
        </w:rPr>
        <w:t>NOT PRESENT</w:t>
      </w:r>
    </w:p>
    <w:tbl>
      <w:tblPr>
        <w:tblW w:w="9544"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8" w:type="dxa"/>
        </w:tblCellMar>
        <w:tblLook w:val="04A0"/>
      </w:tblPr>
      <w:tblGrid>
        <w:gridCol w:w="724"/>
        <w:gridCol w:w="3960"/>
        <w:gridCol w:w="4860"/>
      </w:tblGrid>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1</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 xml:space="preserve">Prof. Lokanath NK </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University Nominee</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2</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Prof. Anand D</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University Nominee</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3</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Prof. K. S. Suresh</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Pr>
                <w:rFonts w:ascii="Times New Roman" w:hAnsi="Times New Roman"/>
                <w:sz w:val="24"/>
                <w:szCs w:val="24"/>
              </w:rPr>
              <w:t>Legal Field CEO JSS Law College, Mysore</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4</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Mr. Vishwa Prasad Alva</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Industry</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5</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Rev. Fr. Saji Augustine</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French</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6</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 xml:space="preserve"> Ms. Nisarga M N</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Journalism</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7</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Ms. Shobana Thomas</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Physics</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8</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Dr. Revannasiddaiah</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PG Physics</w:t>
            </w:r>
          </w:p>
        </w:tc>
      </w:tr>
      <w:tr w:rsidR="008B3EEB" w:rsidRPr="004C5B5A" w:rsidTr="00F861FF">
        <w:trPr>
          <w:trHeight w:val="330"/>
        </w:trPr>
        <w:tc>
          <w:tcPr>
            <w:tcW w:w="724" w:type="dxa"/>
            <w:shd w:val="clear" w:color="auto" w:fill="auto"/>
          </w:tcPr>
          <w:p w:rsidR="008B3EEB" w:rsidRPr="004C5B5A" w:rsidRDefault="008B3EEB" w:rsidP="00F861FF">
            <w:pPr>
              <w:spacing w:after="0" w:line="240" w:lineRule="auto"/>
              <w:jc w:val="center"/>
              <w:rPr>
                <w:rFonts w:ascii="Times New Roman" w:hAnsi="Times New Roman"/>
                <w:sz w:val="24"/>
                <w:szCs w:val="24"/>
              </w:rPr>
            </w:pPr>
            <w:r w:rsidRPr="004C5B5A">
              <w:rPr>
                <w:rFonts w:ascii="Times New Roman" w:hAnsi="Times New Roman"/>
                <w:sz w:val="24"/>
                <w:szCs w:val="24"/>
              </w:rPr>
              <w:t>9</w:t>
            </w:r>
            <w:r>
              <w:rPr>
                <w:rFonts w:ascii="Times New Roman" w:hAnsi="Times New Roman"/>
                <w:sz w:val="24"/>
                <w:szCs w:val="24"/>
              </w:rPr>
              <w:t>.</w:t>
            </w:r>
          </w:p>
        </w:tc>
        <w:tc>
          <w:tcPr>
            <w:tcW w:w="39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 xml:space="preserve">Mr. Mahesh D M </w:t>
            </w:r>
          </w:p>
        </w:tc>
        <w:tc>
          <w:tcPr>
            <w:tcW w:w="4860" w:type="dxa"/>
            <w:shd w:val="clear" w:color="auto" w:fill="auto"/>
          </w:tcPr>
          <w:p w:rsidR="008B3EEB" w:rsidRPr="004C5B5A" w:rsidRDefault="008B3EEB" w:rsidP="00F861FF">
            <w:pPr>
              <w:spacing w:after="0" w:line="240" w:lineRule="auto"/>
              <w:rPr>
                <w:rFonts w:ascii="Times New Roman" w:hAnsi="Times New Roman"/>
                <w:sz w:val="24"/>
                <w:szCs w:val="24"/>
              </w:rPr>
            </w:pPr>
            <w:r w:rsidRPr="004C5B5A">
              <w:rPr>
                <w:rFonts w:ascii="Times New Roman" w:hAnsi="Times New Roman"/>
                <w:sz w:val="24"/>
                <w:szCs w:val="24"/>
              </w:rPr>
              <w:t>PG Computer Science</w:t>
            </w:r>
          </w:p>
        </w:tc>
      </w:tr>
    </w:tbl>
    <w:p w:rsidR="008B3EEB" w:rsidRPr="00FD7609" w:rsidRDefault="008B3EEB" w:rsidP="008B3EEB">
      <w:pPr>
        <w:spacing w:after="0"/>
        <w:jc w:val="center"/>
        <w:rPr>
          <w:rFonts w:ascii="Times New Roman" w:hAnsi="Times New Roman"/>
          <w:b/>
          <w:sz w:val="28"/>
          <w:szCs w:val="28"/>
        </w:rPr>
      </w:pPr>
    </w:p>
    <w:p w:rsidR="008B3EEB" w:rsidRPr="00FD7609" w:rsidRDefault="008B3EEB" w:rsidP="008B3EEB">
      <w:pPr>
        <w:spacing w:after="0" w:line="360" w:lineRule="auto"/>
        <w:ind w:right="220"/>
        <w:jc w:val="both"/>
        <w:textAlignment w:val="baseline"/>
        <w:rPr>
          <w:rFonts w:ascii="Times New Roman" w:hAnsi="Times New Roman"/>
          <w:sz w:val="26"/>
          <w:szCs w:val="26"/>
        </w:rPr>
      </w:pPr>
      <w:r w:rsidRPr="00FD7609">
        <w:rPr>
          <w:rFonts w:ascii="Times New Roman" w:hAnsi="Times New Roman"/>
          <w:sz w:val="24"/>
          <w:szCs w:val="24"/>
          <w:shd w:val="clear" w:color="auto" w:fill="FFFFFF"/>
          <w:lang w:val="en-GB"/>
        </w:rPr>
        <w:t>Dr.</w:t>
      </w:r>
      <w:r w:rsidRPr="00FD7609">
        <w:rPr>
          <w:rFonts w:ascii="Times New Roman" w:hAnsi="Times New Roman"/>
          <w:sz w:val="24"/>
          <w:szCs w:val="24"/>
          <w:lang w:val="en-GB"/>
        </w:rPr>
        <w:t> Alphonsus D’Souza, Principal and Chairperson welcomed the council members.  The council meeting commenced with a prayer rendered</w:t>
      </w:r>
      <w:r w:rsidRPr="00FD7609">
        <w:rPr>
          <w:rFonts w:ascii="Times New Roman" w:hAnsi="Times New Roman"/>
          <w:sz w:val="24"/>
          <w:szCs w:val="24"/>
          <w:shd w:val="clear" w:color="auto" w:fill="FFFFFF"/>
          <w:lang w:val="en-GB"/>
        </w:rPr>
        <w:t> </w:t>
      </w:r>
      <w:r w:rsidRPr="00FD7609">
        <w:rPr>
          <w:rFonts w:ascii="Times New Roman" w:hAnsi="Times New Roman"/>
          <w:sz w:val="24"/>
          <w:szCs w:val="24"/>
          <w:lang w:val="en-GB"/>
        </w:rPr>
        <w:t>by Msgr. Leslie Moras, the Episcopal Vicar for Education and Health Ministries, Mysore Diocese.</w:t>
      </w:r>
      <w:r w:rsidRPr="00FD7609">
        <w:rPr>
          <w:rFonts w:ascii="Times New Roman" w:hAnsi="Times New Roman"/>
          <w:sz w:val="26"/>
          <w:szCs w:val="26"/>
        </w:rPr>
        <w:t>The following agenda w</w:t>
      </w:r>
      <w:r>
        <w:rPr>
          <w:rFonts w:ascii="Times New Roman" w:hAnsi="Times New Roman"/>
          <w:sz w:val="26"/>
          <w:szCs w:val="26"/>
        </w:rPr>
        <w:t>as</w:t>
      </w:r>
      <w:r w:rsidRPr="00FD7609">
        <w:rPr>
          <w:rFonts w:ascii="Times New Roman" w:hAnsi="Times New Roman"/>
          <w:sz w:val="26"/>
          <w:szCs w:val="26"/>
        </w:rPr>
        <w:t xml:space="preserve"> placed in the meeting for approval.</w:t>
      </w:r>
    </w:p>
    <w:tbl>
      <w:tblPr>
        <w:tblStyle w:val="TableGrid"/>
        <w:tblW w:w="10260"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170"/>
        <w:gridCol w:w="9090"/>
      </w:tblGrid>
      <w:tr w:rsidR="008B3EEB" w:rsidTr="00F861FF">
        <w:trPr>
          <w:trHeight w:hRule="exact" w:val="730"/>
        </w:trPr>
        <w:tc>
          <w:tcPr>
            <w:tcW w:w="1170" w:type="dxa"/>
          </w:tcPr>
          <w:p w:rsidR="008B3EEB" w:rsidRPr="00C7281E" w:rsidRDefault="008B3EEB" w:rsidP="00F861FF">
            <w:pPr>
              <w:ind w:right="-108" w:hanging="108"/>
              <w:jc w:val="center"/>
              <w:rPr>
                <w:i/>
                <w:sz w:val="24"/>
                <w:szCs w:val="24"/>
                <w:lang w:val="en-IN"/>
              </w:rPr>
            </w:pPr>
            <w:r w:rsidRPr="00C7281E">
              <w:rPr>
                <w:rFonts w:ascii="Times New Roman" w:hAnsi="Times New Roman"/>
                <w:b/>
                <w:i/>
                <w:sz w:val="24"/>
                <w:szCs w:val="24"/>
                <w:lang w:val="en-IN"/>
              </w:rPr>
              <w:t>Agenda:1</w:t>
            </w:r>
          </w:p>
        </w:tc>
        <w:tc>
          <w:tcPr>
            <w:tcW w:w="9090" w:type="dxa"/>
          </w:tcPr>
          <w:p w:rsidR="008B3EEB" w:rsidRPr="00661B5C" w:rsidRDefault="008B3EEB" w:rsidP="00F861FF">
            <w:pPr>
              <w:pStyle w:val="Heading8"/>
              <w:spacing w:before="0" w:after="120" w:line="360" w:lineRule="auto"/>
              <w:ind w:right="432"/>
              <w:jc w:val="both"/>
              <w:outlineLvl w:val="7"/>
              <w:rPr>
                <w:rFonts w:ascii="Times New Roman" w:hAnsi="Times New Roman"/>
                <w:b/>
                <w:color w:val="auto"/>
                <w:sz w:val="24"/>
                <w:szCs w:val="24"/>
              </w:rPr>
            </w:pPr>
            <w:r w:rsidRPr="00661B5C">
              <w:rPr>
                <w:rFonts w:ascii="Times New Roman" w:hAnsi="Times New Roman"/>
                <w:b/>
                <w:color w:val="auto"/>
                <w:sz w:val="24"/>
                <w:szCs w:val="24"/>
              </w:rPr>
              <w:t>Approval of the Minutes of the 15</w:t>
            </w:r>
            <w:r w:rsidRPr="00661B5C">
              <w:rPr>
                <w:rFonts w:ascii="Times New Roman" w:hAnsi="Times New Roman"/>
                <w:b/>
                <w:color w:val="auto"/>
                <w:sz w:val="24"/>
                <w:szCs w:val="24"/>
                <w:vertAlign w:val="superscript"/>
              </w:rPr>
              <w:t>th</w:t>
            </w:r>
            <w:r w:rsidRPr="00661B5C">
              <w:rPr>
                <w:rFonts w:ascii="Times New Roman" w:hAnsi="Times New Roman"/>
                <w:b/>
                <w:color w:val="auto"/>
                <w:sz w:val="24"/>
                <w:szCs w:val="24"/>
              </w:rPr>
              <w:t xml:space="preserve"> Academic Council Meeting held on 12</w:t>
            </w:r>
            <w:r w:rsidRPr="00661B5C">
              <w:rPr>
                <w:rFonts w:ascii="Times New Roman" w:hAnsi="Times New Roman"/>
                <w:b/>
                <w:color w:val="auto"/>
                <w:sz w:val="24"/>
                <w:szCs w:val="24"/>
                <w:vertAlign w:val="superscript"/>
              </w:rPr>
              <w:t>th</w:t>
            </w:r>
            <w:r w:rsidRPr="00661B5C">
              <w:rPr>
                <w:rFonts w:ascii="Times New Roman" w:hAnsi="Times New Roman"/>
                <w:b/>
                <w:color w:val="auto"/>
                <w:sz w:val="24"/>
                <w:szCs w:val="24"/>
              </w:rPr>
              <w:t xml:space="preserve"> Jan 2021</w:t>
            </w:r>
          </w:p>
          <w:p w:rsidR="008B3EEB" w:rsidRPr="00661B5C" w:rsidRDefault="008B3EEB" w:rsidP="00F861FF">
            <w:pPr>
              <w:ind w:right="432"/>
              <w:rPr>
                <w:sz w:val="24"/>
                <w:szCs w:val="24"/>
                <w:lang w:val="en-IN"/>
              </w:rPr>
            </w:pPr>
          </w:p>
        </w:tc>
      </w:tr>
      <w:tr w:rsidR="008B3EEB" w:rsidTr="00F861FF">
        <w:trPr>
          <w:trHeight w:hRule="exact" w:val="917"/>
        </w:trPr>
        <w:tc>
          <w:tcPr>
            <w:tcW w:w="1170" w:type="dxa"/>
          </w:tcPr>
          <w:p w:rsidR="008B3EEB" w:rsidRPr="00661B5C" w:rsidRDefault="008B3EEB" w:rsidP="00F861FF">
            <w:pPr>
              <w:ind w:right="-108" w:hanging="108"/>
              <w:jc w:val="center"/>
              <w:rPr>
                <w:rFonts w:ascii="Times New Roman" w:hAnsi="Times New Roman"/>
                <w:b/>
                <w:sz w:val="24"/>
                <w:szCs w:val="24"/>
                <w:lang w:val="en-IN"/>
              </w:rPr>
            </w:pPr>
          </w:p>
        </w:tc>
        <w:tc>
          <w:tcPr>
            <w:tcW w:w="9090" w:type="dxa"/>
          </w:tcPr>
          <w:p w:rsidR="008B3EEB" w:rsidRPr="00661B5C" w:rsidRDefault="008B3EEB" w:rsidP="00F861FF">
            <w:pPr>
              <w:pStyle w:val="Heading8"/>
              <w:spacing w:before="0" w:after="120" w:line="360" w:lineRule="auto"/>
              <w:ind w:right="432"/>
              <w:jc w:val="both"/>
              <w:outlineLvl w:val="7"/>
              <w:rPr>
                <w:rFonts w:ascii="Times New Roman" w:hAnsi="Times New Roman"/>
                <w:b/>
                <w:color w:val="auto"/>
                <w:sz w:val="24"/>
                <w:szCs w:val="24"/>
              </w:rPr>
            </w:pPr>
            <w:r w:rsidRPr="00FD7609">
              <w:rPr>
                <w:rFonts w:ascii="Times New Roman" w:hAnsi="Times New Roman"/>
                <w:sz w:val="24"/>
                <w:szCs w:val="24"/>
                <w:lang w:val="en-GB"/>
              </w:rPr>
              <w:t>The Chairperson placed before the Council the Minutes of the 15</w:t>
            </w:r>
            <w:r w:rsidRPr="00FD7609">
              <w:rPr>
                <w:rFonts w:ascii="Times New Roman" w:hAnsi="Times New Roman"/>
                <w:sz w:val="18"/>
                <w:szCs w:val="18"/>
                <w:vertAlign w:val="superscript"/>
                <w:lang w:val="en-GB"/>
              </w:rPr>
              <w:t>th</w:t>
            </w:r>
            <w:r w:rsidRPr="00FD7609">
              <w:rPr>
                <w:rFonts w:ascii="Times New Roman" w:hAnsi="Times New Roman"/>
                <w:sz w:val="24"/>
                <w:szCs w:val="24"/>
                <w:lang w:val="en-GB"/>
              </w:rPr>
              <w:t xml:space="preserve"> Academic Council meeting held on </w:t>
            </w:r>
            <w:r w:rsidRPr="00FD7609">
              <w:rPr>
                <w:rFonts w:ascii="Times New Roman" w:hAnsi="Times New Roman"/>
                <w:sz w:val="24"/>
                <w:szCs w:val="24"/>
              </w:rPr>
              <w:t>12</w:t>
            </w:r>
            <w:r w:rsidRPr="00FD7609">
              <w:rPr>
                <w:rFonts w:ascii="Times New Roman" w:hAnsi="Times New Roman"/>
                <w:sz w:val="24"/>
                <w:szCs w:val="24"/>
                <w:vertAlign w:val="superscript"/>
              </w:rPr>
              <w:t>th</w:t>
            </w:r>
            <w:r w:rsidRPr="00FD7609">
              <w:rPr>
                <w:rFonts w:ascii="Times New Roman" w:hAnsi="Times New Roman"/>
                <w:sz w:val="24"/>
                <w:szCs w:val="24"/>
              </w:rPr>
              <w:t xml:space="preserve">January 2021 </w:t>
            </w:r>
            <w:r w:rsidRPr="00FD7609">
              <w:rPr>
                <w:rFonts w:ascii="Times New Roman" w:hAnsi="Times New Roman"/>
                <w:sz w:val="24"/>
                <w:szCs w:val="24"/>
                <w:lang w:val="en-GB"/>
              </w:rPr>
              <w:t>for approval. </w:t>
            </w:r>
          </w:p>
        </w:tc>
      </w:tr>
      <w:tr w:rsidR="008B3EEB" w:rsidTr="00F861FF">
        <w:trPr>
          <w:trHeight w:hRule="exact" w:val="620"/>
        </w:trPr>
        <w:tc>
          <w:tcPr>
            <w:tcW w:w="1170" w:type="dxa"/>
            <w:vAlign w:val="center"/>
          </w:tcPr>
          <w:p w:rsidR="008B3EEB" w:rsidRPr="00661B5C" w:rsidRDefault="008B3EEB" w:rsidP="00F861FF">
            <w:pPr>
              <w:ind w:left="-108" w:right="-108"/>
              <w:jc w:val="center"/>
              <w:rPr>
                <w:rFonts w:ascii="Times New Roman" w:hAnsi="Times New Roman"/>
                <w:b/>
                <w:sz w:val="24"/>
                <w:szCs w:val="24"/>
                <w:lang w:val="en-IN"/>
              </w:rPr>
            </w:pPr>
            <w:r w:rsidRPr="00FD7609">
              <w:rPr>
                <w:rFonts w:ascii="Times New Roman" w:hAnsi="Times New Roman"/>
                <w:b/>
                <w:bCs/>
                <w:i/>
                <w:iCs/>
                <w:sz w:val="24"/>
                <w:szCs w:val="24"/>
                <w:lang w:val="en-GB"/>
              </w:rPr>
              <w:lastRenderedPageBreak/>
              <w:t>Decision:</w:t>
            </w:r>
          </w:p>
        </w:tc>
        <w:tc>
          <w:tcPr>
            <w:tcW w:w="9090" w:type="dxa"/>
            <w:vAlign w:val="center"/>
          </w:tcPr>
          <w:p w:rsidR="008B3EEB" w:rsidRPr="00FD7609" w:rsidRDefault="008B3EEB" w:rsidP="00F861FF">
            <w:r w:rsidRPr="00FD7609">
              <w:rPr>
                <w:rFonts w:ascii="Times New Roman" w:hAnsi="Times New Roman"/>
                <w:b/>
                <w:bCs/>
                <w:i/>
                <w:iCs/>
                <w:sz w:val="24"/>
                <w:szCs w:val="24"/>
                <w:lang w:val="en-GB"/>
              </w:rPr>
              <w:t>Approved</w:t>
            </w:r>
            <w:r w:rsidRPr="00FD7609">
              <w:rPr>
                <w:rFonts w:ascii="Times New Roman" w:hAnsi="Times New Roman"/>
                <w:b/>
                <w:bCs/>
                <w:i/>
                <w:iCs/>
                <w:sz w:val="24"/>
                <w:szCs w:val="24"/>
                <w:lang w:val="en-IN"/>
              </w:rPr>
              <w:t>.</w:t>
            </w:r>
          </w:p>
          <w:p w:rsidR="008B3EEB" w:rsidRPr="00FD7609" w:rsidRDefault="008B3EEB" w:rsidP="00F861FF">
            <w:pPr>
              <w:pStyle w:val="Heading8"/>
              <w:spacing w:before="0" w:after="120"/>
              <w:ind w:right="432"/>
              <w:outlineLvl w:val="7"/>
              <w:rPr>
                <w:rFonts w:ascii="Times New Roman" w:hAnsi="Times New Roman"/>
                <w:sz w:val="24"/>
                <w:szCs w:val="24"/>
                <w:lang w:val="en-GB"/>
              </w:rPr>
            </w:pPr>
          </w:p>
        </w:tc>
      </w:tr>
      <w:tr w:rsidR="008B3EEB" w:rsidTr="00F861FF">
        <w:trPr>
          <w:trHeight w:hRule="exact" w:val="2274"/>
        </w:trPr>
        <w:tc>
          <w:tcPr>
            <w:tcW w:w="1170" w:type="dxa"/>
          </w:tcPr>
          <w:p w:rsidR="008B3EEB" w:rsidRPr="00C7281E" w:rsidRDefault="008B3EEB" w:rsidP="00F861FF">
            <w:pPr>
              <w:ind w:left="-108" w:right="-108"/>
              <w:jc w:val="center"/>
              <w:rPr>
                <w:rFonts w:ascii="Times New Roman" w:hAnsi="Times New Roman"/>
                <w:b/>
                <w:bCs/>
                <w:i/>
                <w:iCs/>
                <w:sz w:val="24"/>
                <w:szCs w:val="24"/>
                <w:lang w:val="en-GB"/>
              </w:rPr>
            </w:pPr>
            <w:r w:rsidRPr="00C7281E">
              <w:rPr>
                <w:rFonts w:ascii="Times New Roman" w:hAnsi="Times New Roman"/>
                <w:b/>
                <w:i/>
                <w:sz w:val="24"/>
                <w:szCs w:val="24"/>
                <w:lang w:val="en-IN"/>
              </w:rPr>
              <w:t>Agenda:2</w:t>
            </w:r>
          </w:p>
        </w:tc>
        <w:tc>
          <w:tcPr>
            <w:tcW w:w="9090" w:type="dxa"/>
          </w:tcPr>
          <w:p w:rsidR="008B3EEB" w:rsidRPr="00FD7609" w:rsidRDefault="008B3EEB" w:rsidP="00F861FF">
            <w:pPr>
              <w:spacing w:line="360" w:lineRule="auto"/>
              <w:jc w:val="both"/>
              <w:rPr>
                <w:rFonts w:ascii="Times New Roman" w:hAnsi="Times New Roman"/>
                <w:b/>
                <w:bCs/>
                <w:i/>
                <w:iCs/>
                <w:sz w:val="24"/>
                <w:szCs w:val="24"/>
                <w:lang w:val="en-GB"/>
              </w:rPr>
            </w:pPr>
            <w:r w:rsidRPr="00FD7609">
              <w:rPr>
                <w:rFonts w:ascii="Times New Roman" w:hAnsi="Times New Roman"/>
                <w:b/>
                <w:bCs/>
                <w:sz w:val="26"/>
                <w:szCs w:val="26"/>
              </w:rPr>
              <w:t>To implement the National Education Policy 2020 (NEP 2020) regulations</w:t>
            </w:r>
            <w:r>
              <w:rPr>
                <w:rFonts w:ascii="Times New Roman" w:hAnsi="Times New Roman"/>
                <w:b/>
                <w:bCs/>
                <w:sz w:val="26"/>
                <w:szCs w:val="26"/>
              </w:rPr>
              <w:t xml:space="preserve"> for </w:t>
            </w:r>
            <w:r w:rsidRPr="00FD7609">
              <w:rPr>
                <w:rFonts w:ascii="Times New Roman" w:hAnsi="Times New Roman"/>
                <w:b/>
                <w:bCs/>
                <w:sz w:val="26"/>
                <w:szCs w:val="26"/>
              </w:rPr>
              <w:t xml:space="preserve">Undergraduate Programmes framed by the Karnataka State Higher Education Council (KHSEC), Govt. of Karnataka and forwarded by the University of Mysore </w:t>
            </w:r>
            <w:r>
              <w:rPr>
                <w:rFonts w:ascii="Times New Roman" w:hAnsi="Times New Roman"/>
                <w:b/>
                <w:bCs/>
                <w:sz w:val="26"/>
                <w:szCs w:val="26"/>
              </w:rPr>
              <w:t xml:space="preserve">to </w:t>
            </w:r>
            <w:r w:rsidRPr="00FD7609">
              <w:rPr>
                <w:rFonts w:ascii="Times New Roman" w:hAnsi="Times New Roman"/>
                <w:b/>
                <w:bCs/>
                <w:sz w:val="26"/>
                <w:szCs w:val="26"/>
              </w:rPr>
              <w:t>the affiliated colleges</w:t>
            </w:r>
            <w:r>
              <w:rPr>
                <w:rFonts w:ascii="Times New Roman" w:hAnsi="Times New Roman"/>
                <w:b/>
                <w:bCs/>
                <w:sz w:val="26"/>
                <w:szCs w:val="26"/>
              </w:rPr>
              <w:t xml:space="preserve"> with an option to </w:t>
            </w:r>
            <w:r w:rsidRPr="00FD7609">
              <w:rPr>
                <w:rFonts w:ascii="Times New Roman" w:hAnsi="Times New Roman"/>
                <w:b/>
                <w:bCs/>
                <w:sz w:val="26"/>
                <w:szCs w:val="26"/>
              </w:rPr>
              <w:t>modif</w:t>
            </w:r>
            <w:r>
              <w:rPr>
                <w:rFonts w:ascii="Times New Roman" w:hAnsi="Times New Roman"/>
                <w:b/>
                <w:bCs/>
                <w:sz w:val="26"/>
                <w:szCs w:val="26"/>
              </w:rPr>
              <w:t>y them by</w:t>
            </w:r>
            <w:r w:rsidR="00C51292">
              <w:rPr>
                <w:rFonts w:ascii="Times New Roman" w:hAnsi="Times New Roman"/>
                <w:b/>
                <w:bCs/>
                <w:sz w:val="26"/>
                <w:szCs w:val="26"/>
              </w:rPr>
              <w:t xml:space="preserve"> </w:t>
            </w:r>
            <w:r w:rsidRPr="004C5B5A">
              <w:rPr>
                <w:rFonts w:ascii="Times New Roman" w:hAnsi="Times New Roman"/>
                <w:b/>
                <w:sz w:val="26"/>
                <w:szCs w:val="26"/>
              </w:rPr>
              <w:t xml:space="preserve">the Academic Council of the College </w:t>
            </w:r>
            <w:r w:rsidRPr="004C5B5A">
              <w:rPr>
                <w:rFonts w:ascii="Times New Roman" w:hAnsi="Times New Roman"/>
                <w:b/>
                <w:bCs/>
                <w:sz w:val="26"/>
                <w:szCs w:val="26"/>
              </w:rPr>
              <w:t>from time to time</w:t>
            </w:r>
            <w:r>
              <w:rPr>
                <w:rFonts w:ascii="Times New Roman" w:hAnsi="Times New Roman"/>
                <w:b/>
                <w:bCs/>
                <w:sz w:val="26"/>
                <w:szCs w:val="26"/>
              </w:rPr>
              <w:t>.</w:t>
            </w:r>
          </w:p>
        </w:tc>
      </w:tr>
      <w:tr w:rsidR="008B3EEB" w:rsidTr="00F861FF">
        <w:trPr>
          <w:trHeight w:hRule="exact" w:val="7388"/>
        </w:trPr>
        <w:tc>
          <w:tcPr>
            <w:tcW w:w="1170" w:type="dxa"/>
          </w:tcPr>
          <w:p w:rsidR="008B3EEB" w:rsidRPr="00661B5C" w:rsidRDefault="008B3EEB" w:rsidP="00F861FF">
            <w:pPr>
              <w:ind w:left="-108" w:right="-108"/>
              <w:jc w:val="center"/>
              <w:rPr>
                <w:rFonts w:ascii="Times New Roman" w:hAnsi="Times New Roman"/>
                <w:b/>
                <w:sz w:val="24"/>
                <w:szCs w:val="24"/>
                <w:lang w:val="en-IN"/>
              </w:rPr>
            </w:pPr>
          </w:p>
        </w:tc>
        <w:tc>
          <w:tcPr>
            <w:tcW w:w="9090" w:type="dxa"/>
          </w:tcPr>
          <w:p w:rsidR="008B3EEB" w:rsidRPr="00980460" w:rsidRDefault="008B3EEB" w:rsidP="00F861FF">
            <w:pPr>
              <w:spacing w:line="360" w:lineRule="auto"/>
              <w:jc w:val="both"/>
              <w:rPr>
                <w:rFonts w:ascii="Times New Roman" w:hAnsi="Times New Roman"/>
                <w:sz w:val="26"/>
                <w:szCs w:val="26"/>
              </w:rPr>
            </w:pPr>
            <w:r>
              <w:rPr>
                <w:rFonts w:ascii="Times New Roman" w:hAnsi="Times New Roman"/>
                <w:sz w:val="26"/>
                <w:szCs w:val="26"/>
              </w:rPr>
              <w:t>Mr. Nagaraj</w:t>
            </w:r>
            <w:r w:rsidR="00230913">
              <w:rPr>
                <w:rFonts w:ascii="Times New Roman" w:hAnsi="Times New Roman"/>
                <w:sz w:val="26"/>
                <w:szCs w:val="26"/>
              </w:rPr>
              <w:t xml:space="preserve"> </w:t>
            </w:r>
            <w:r>
              <w:rPr>
                <w:rFonts w:ascii="Times New Roman" w:hAnsi="Times New Roman"/>
                <w:sz w:val="26"/>
                <w:szCs w:val="26"/>
              </w:rPr>
              <w:t>Urs</w:t>
            </w:r>
            <w:r w:rsidRPr="00980460">
              <w:rPr>
                <w:rFonts w:ascii="Times New Roman" w:hAnsi="Times New Roman"/>
                <w:sz w:val="26"/>
                <w:szCs w:val="26"/>
              </w:rPr>
              <w:t xml:space="preserve"> the Academic coordinator brief</w:t>
            </w:r>
            <w:r>
              <w:rPr>
                <w:rFonts w:ascii="Times New Roman" w:hAnsi="Times New Roman"/>
                <w:sz w:val="26"/>
                <w:szCs w:val="26"/>
              </w:rPr>
              <w:t>ed the members about the guidelines and the modalities to be adopted to implement the</w:t>
            </w:r>
            <w:r w:rsidRPr="00980460">
              <w:rPr>
                <w:rFonts w:ascii="Times New Roman" w:hAnsi="Times New Roman"/>
                <w:sz w:val="26"/>
                <w:szCs w:val="26"/>
              </w:rPr>
              <w:t xml:space="preserve"> NEP 2020</w:t>
            </w:r>
            <w:r>
              <w:rPr>
                <w:rFonts w:ascii="Times New Roman" w:hAnsi="Times New Roman"/>
                <w:sz w:val="26"/>
                <w:szCs w:val="26"/>
              </w:rPr>
              <w:t xml:space="preserve">.He further informed the council that </w:t>
            </w:r>
            <w:r w:rsidRPr="00980460">
              <w:rPr>
                <w:rFonts w:ascii="Times New Roman" w:hAnsi="Times New Roman"/>
                <w:sz w:val="26"/>
                <w:szCs w:val="26"/>
              </w:rPr>
              <w:t>the Karnataka Higher Education Council</w:t>
            </w:r>
            <w:r>
              <w:rPr>
                <w:rFonts w:ascii="Times New Roman" w:hAnsi="Times New Roman"/>
                <w:sz w:val="26"/>
                <w:szCs w:val="26"/>
              </w:rPr>
              <w:t xml:space="preserve"> has constituted course-wise committees to frame the curriculum. The curriculum framed by these committees must be taught</w:t>
            </w:r>
            <w:r w:rsidR="00C51292">
              <w:rPr>
                <w:rFonts w:ascii="Times New Roman" w:hAnsi="Times New Roman"/>
                <w:sz w:val="26"/>
                <w:szCs w:val="26"/>
              </w:rPr>
              <w:t xml:space="preserve"> </w:t>
            </w:r>
            <w:r>
              <w:rPr>
                <w:rFonts w:ascii="Times New Roman" w:hAnsi="Times New Roman"/>
                <w:sz w:val="26"/>
                <w:szCs w:val="26"/>
              </w:rPr>
              <w:t xml:space="preserve">only all over the state including the autonomous colleges. </w:t>
            </w:r>
          </w:p>
          <w:p w:rsidR="008B3EEB" w:rsidRPr="00980460" w:rsidRDefault="008B3EEB" w:rsidP="00F861FF">
            <w:pPr>
              <w:spacing w:line="360" w:lineRule="auto"/>
              <w:jc w:val="both"/>
              <w:rPr>
                <w:rFonts w:ascii="Times New Roman" w:hAnsi="Times New Roman"/>
                <w:sz w:val="26"/>
                <w:szCs w:val="26"/>
              </w:rPr>
            </w:pPr>
            <w:r w:rsidRPr="00980460">
              <w:rPr>
                <w:rFonts w:ascii="Times New Roman" w:hAnsi="Times New Roman"/>
                <w:sz w:val="26"/>
                <w:szCs w:val="26"/>
              </w:rPr>
              <w:t>Dr. S.N. Hegde</w:t>
            </w:r>
            <w:r w:rsidR="00230913">
              <w:rPr>
                <w:rFonts w:ascii="Times New Roman" w:hAnsi="Times New Roman"/>
                <w:sz w:val="26"/>
                <w:szCs w:val="26"/>
              </w:rPr>
              <w:t xml:space="preserve"> </w:t>
            </w:r>
            <w:r>
              <w:rPr>
                <w:rFonts w:ascii="Times New Roman" w:hAnsi="Times New Roman"/>
                <w:sz w:val="26"/>
                <w:szCs w:val="26"/>
              </w:rPr>
              <w:t xml:space="preserve">expressed that the NEP has brought in a skill-orientated multidisciplinary </w:t>
            </w:r>
            <w:r w:rsidRPr="00980460">
              <w:rPr>
                <w:rFonts w:ascii="Times New Roman" w:hAnsi="Times New Roman"/>
                <w:sz w:val="26"/>
                <w:szCs w:val="26"/>
              </w:rPr>
              <w:t>multiple exit</w:t>
            </w:r>
            <w:r>
              <w:rPr>
                <w:rFonts w:ascii="Times New Roman" w:hAnsi="Times New Roman"/>
                <w:sz w:val="26"/>
                <w:szCs w:val="26"/>
              </w:rPr>
              <w:t>s</w:t>
            </w:r>
            <w:r w:rsidRPr="00980460">
              <w:rPr>
                <w:rFonts w:ascii="Times New Roman" w:hAnsi="Times New Roman"/>
                <w:sz w:val="26"/>
                <w:szCs w:val="26"/>
              </w:rPr>
              <w:t xml:space="preserve"> and entry option</w:t>
            </w:r>
            <w:r>
              <w:rPr>
                <w:rFonts w:ascii="Times New Roman" w:hAnsi="Times New Roman"/>
                <w:sz w:val="26"/>
                <w:szCs w:val="26"/>
              </w:rPr>
              <w:t xml:space="preserve"> concepts and </w:t>
            </w:r>
            <w:r w:rsidRPr="00980460">
              <w:rPr>
                <w:rFonts w:ascii="Times New Roman" w:hAnsi="Times New Roman"/>
                <w:sz w:val="26"/>
                <w:szCs w:val="26"/>
              </w:rPr>
              <w:t xml:space="preserve">the college </w:t>
            </w:r>
            <w:r>
              <w:rPr>
                <w:rFonts w:ascii="Times New Roman" w:hAnsi="Times New Roman"/>
                <w:sz w:val="26"/>
                <w:szCs w:val="26"/>
              </w:rPr>
              <w:t xml:space="preserve">shall </w:t>
            </w:r>
            <w:r w:rsidRPr="00980460">
              <w:rPr>
                <w:rFonts w:ascii="Times New Roman" w:hAnsi="Times New Roman"/>
                <w:sz w:val="26"/>
                <w:szCs w:val="26"/>
              </w:rPr>
              <w:t xml:space="preserve">accept the NEP guidelines </w:t>
            </w:r>
            <w:r>
              <w:rPr>
                <w:rFonts w:ascii="Times New Roman" w:hAnsi="Times New Roman"/>
                <w:sz w:val="26"/>
                <w:szCs w:val="26"/>
              </w:rPr>
              <w:t>and curriculum as</w:t>
            </w:r>
            <w:r w:rsidRPr="00980460">
              <w:rPr>
                <w:rFonts w:ascii="Times New Roman" w:hAnsi="Times New Roman"/>
                <w:sz w:val="26"/>
                <w:szCs w:val="26"/>
              </w:rPr>
              <w:t xml:space="preserve"> a one-time measure for this academic year and </w:t>
            </w:r>
            <w:r>
              <w:rPr>
                <w:rFonts w:ascii="Times New Roman" w:hAnsi="Times New Roman"/>
                <w:sz w:val="26"/>
                <w:szCs w:val="26"/>
              </w:rPr>
              <w:t xml:space="preserve">that </w:t>
            </w:r>
            <w:r w:rsidRPr="00980460">
              <w:rPr>
                <w:rFonts w:ascii="Times New Roman" w:hAnsi="Times New Roman"/>
                <w:sz w:val="26"/>
                <w:szCs w:val="26"/>
              </w:rPr>
              <w:t xml:space="preserve">framing the </w:t>
            </w:r>
            <w:r>
              <w:rPr>
                <w:rFonts w:ascii="Times New Roman" w:hAnsi="Times New Roman"/>
                <w:sz w:val="26"/>
                <w:szCs w:val="26"/>
              </w:rPr>
              <w:t xml:space="preserve">curriculum </w:t>
            </w:r>
            <w:r w:rsidRPr="00980460">
              <w:rPr>
                <w:rFonts w:ascii="Times New Roman" w:hAnsi="Times New Roman"/>
                <w:sz w:val="26"/>
                <w:szCs w:val="26"/>
              </w:rPr>
              <w:t>is a prerogative of the college and that should not be withdrawn as the college is empowered with autonomy status.</w:t>
            </w:r>
            <w:r>
              <w:rPr>
                <w:rFonts w:ascii="Times New Roman" w:hAnsi="Times New Roman"/>
                <w:sz w:val="26"/>
                <w:szCs w:val="26"/>
              </w:rPr>
              <w:t xml:space="preserve"> A few members expressed that the curriculum framed by the </w:t>
            </w:r>
            <w:r w:rsidRPr="00980460">
              <w:rPr>
                <w:rFonts w:ascii="Times New Roman" w:hAnsi="Times New Roman"/>
                <w:sz w:val="26"/>
                <w:szCs w:val="26"/>
              </w:rPr>
              <w:t>Karnataka Higher Education Council</w:t>
            </w:r>
            <w:r>
              <w:rPr>
                <w:rFonts w:ascii="Times New Roman" w:hAnsi="Times New Roman"/>
                <w:sz w:val="26"/>
                <w:szCs w:val="26"/>
              </w:rPr>
              <w:t xml:space="preserve"> is too vast and advanced, and students may find it difficult as their academic years were disturbed due to the Covid-19 lockdown. </w:t>
            </w:r>
            <w:r w:rsidRPr="00980460">
              <w:rPr>
                <w:rFonts w:ascii="Times New Roman" w:hAnsi="Times New Roman"/>
                <w:sz w:val="26"/>
                <w:szCs w:val="26"/>
              </w:rPr>
              <w:t>Dr. S.N. Hegde and Msgr.</w:t>
            </w:r>
            <w:r w:rsidR="00C51292">
              <w:rPr>
                <w:rFonts w:ascii="Times New Roman" w:hAnsi="Times New Roman"/>
                <w:sz w:val="26"/>
                <w:szCs w:val="26"/>
              </w:rPr>
              <w:t xml:space="preserve"> </w:t>
            </w:r>
            <w:r w:rsidRPr="00980460">
              <w:rPr>
                <w:rFonts w:ascii="Times New Roman" w:hAnsi="Times New Roman"/>
                <w:sz w:val="26"/>
                <w:szCs w:val="26"/>
              </w:rPr>
              <w:t xml:space="preserve">Leslie Moras advised the teachers to record their feedback and submit </w:t>
            </w:r>
            <w:r>
              <w:rPr>
                <w:rFonts w:ascii="Times New Roman" w:hAnsi="Times New Roman"/>
                <w:sz w:val="26"/>
                <w:szCs w:val="26"/>
              </w:rPr>
              <w:t xml:space="preserve">it </w:t>
            </w:r>
            <w:r w:rsidRPr="00980460">
              <w:rPr>
                <w:rFonts w:ascii="Times New Roman" w:hAnsi="Times New Roman"/>
                <w:sz w:val="26"/>
                <w:szCs w:val="26"/>
              </w:rPr>
              <w:t xml:space="preserve">to the University so that the curriculum can be revised. It was also suggested to start working on </w:t>
            </w:r>
            <w:r>
              <w:rPr>
                <w:rFonts w:ascii="Times New Roman" w:hAnsi="Times New Roman"/>
                <w:sz w:val="26"/>
                <w:szCs w:val="26"/>
              </w:rPr>
              <w:t>it</w:t>
            </w:r>
            <w:r w:rsidRPr="00980460">
              <w:rPr>
                <w:rFonts w:ascii="Times New Roman" w:hAnsi="Times New Roman"/>
                <w:sz w:val="26"/>
                <w:szCs w:val="26"/>
              </w:rPr>
              <w:t xml:space="preserve"> for the next </w:t>
            </w:r>
            <w:r>
              <w:rPr>
                <w:rFonts w:ascii="Times New Roman" w:hAnsi="Times New Roman"/>
                <w:sz w:val="26"/>
                <w:szCs w:val="26"/>
              </w:rPr>
              <w:t>academic year.</w:t>
            </w:r>
          </w:p>
          <w:p w:rsidR="008B3EEB" w:rsidRPr="00FD7609" w:rsidRDefault="008B3EEB" w:rsidP="00F861FF">
            <w:pPr>
              <w:pStyle w:val="ListParagraph"/>
              <w:ind w:left="360"/>
              <w:jc w:val="both"/>
              <w:rPr>
                <w:rFonts w:ascii="Times New Roman" w:hAnsi="Times New Roman"/>
                <w:sz w:val="26"/>
                <w:szCs w:val="26"/>
              </w:rPr>
            </w:pPr>
          </w:p>
          <w:p w:rsidR="008B3EEB" w:rsidRPr="00FD7609" w:rsidRDefault="008B3EEB" w:rsidP="00F861FF">
            <w:pPr>
              <w:jc w:val="both"/>
              <w:rPr>
                <w:rFonts w:ascii="Times New Roman" w:hAnsi="Times New Roman"/>
                <w:b/>
                <w:bCs/>
                <w:sz w:val="26"/>
                <w:szCs w:val="26"/>
              </w:rPr>
            </w:pPr>
          </w:p>
        </w:tc>
      </w:tr>
      <w:tr w:rsidR="008B3EEB" w:rsidTr="00F861FF">
        <w:trPr>
          <w:trHeight w:hRule="exact" w:val="602"/>
        </w:trPr>
        <w:tc>
          <w:tcPr>
            <w:tcW w:w="1170" w:type="dxa"/>
          </w:tcPr>
          <w:p w:rsidR="008B3EEB" w:rsidRPr="00661B5C" w:rsidRDefault="008B3EEB" w:rsidP="00F861FF">
            <w:pPr>
              <w:ind w:right="-108" w:hanging="18"/>
              <w:rPr>
                <w:rFonts w:ascii="Times New Roman" w:hAnsi="Times New Roman"/>
                <w:b/>
                <w:sz w:val="24"/>
                <w:szCs w:val="24"/>
                <w:lang w:val="en-IN"/>
              </w:rPr>
            </w:pPr>
            <w:r w:rsidRPr="00FD7609">
              <w:rPr>
                <w:rFonts w:ascii="Times New Roman" w:hAnsi="Times New Roman"/>
                <w:b/>
                <w:bCs/>
                <w:i/>
                <w:iCs/>
                <w:sz w:val="24"/>
                <w:szCs w:val="24"/>
                <w:lang w:val="en-GB"/>
              </w:rPr>
              <w:t>Decision:  </w:t>
            </w:r>
          </w:p>
        </w:tc>
        <w:tc>
          <w:tcPr>
            <w:tcW w:w="9090" w:type="dxa"/>
          </w:tcPr>
          <w:p w:rsidR="008B3EEB" w:rsidRPr="00FD7609" w:rsidRDefault="008B3EEB" w:rsidP="00F861FF">
            <w:pPr>
              <w:pStyle w:val="ListParagraph"/>
              <w:tabs>
                <w:tab w:val="left" w:pos="6981"/>
              </w:tabs>
              <w:ind w:left="360" w:hanging="360"/>
              <w:jc w:val="both"/>
            </w:pPr>
            <w:r w:rsidRPr="00FD7609">
              <w:rPr>
                <w:rFonts w:ascii="Times New Roman" w:hAnsi="Times New Roman"/>
                <w:b/>
                <w:bCs/>
                <w:i/>
                <w:iCs/>
                <w:sz w:val="24"/>
                <w:szCs w:val="24"/>
                <w:lang w:val="en-GB"/>
              </w:rPr>
              <w:t>Approved.</w:t>
            </w:r>
          </w:p>
          <w:p w:rsidR="008B3EEB" w:rsidRPr="00980460" w:rsidRDefault="008B3EEB" w:rsidP="00F861FF">
            <w:pPr>
              <w:jc w:val="both"/>
              <w:rPr>
                <w:rFonts w:ascii="Times New Roman" w:hAnsi="Times New Roman"/>
                <w:sz w:val="26"/>
                <w:szCs w:val="26"/>
              </w:rPr>
            </w:pPr>
          </w:p>
        </w:tc>
      </w:tr>
      <w:tr w:rsidR="008B3EEB" w:rsidTr="00F861FF">
        <w:trPr>
          <w:trHeight w:hRule="exact" w:val="2159"/>
        </w:trPr>
        <w:tc>
          <w:tcPr>
            <w:tcW w:w="1170" w:type="dxa"/>
          </w:tcPr>
          <w:p w:rsidR="008B3EEB" w:rsidRPr="00C7281E" w:rsidRDefault="008B3EEB" w:rsidP="00F861FF">
            <w:pPr>
              <w:ind w:right="-108" w:hanging="108"/>
              <w:jc w:val="center"/>
              <w:rPr>
                <w:rFonts w:ascii="Times New Roman" w:hAnsi="Times New Roman"/>
                <w:b/>
                <w:bCs/>
                <w:i/>
                <w:iCs/>
                <w:sz w:val="24"/>
                <w:szCs w:val="24"/>
                <w:lang w:val="en-GB"/>
              </w:rPr>
            </w:pPr>
            <w:r w:rsidRPr="00C7281E">
              <w:rPr>
                <w:rFonts w:ascii="Times New Roman" w:hAnsi="Times New Roman"/>
                <w:b/>
                <w:i/>
                <w:sz w:val="24"/>
                <w:szCs w:val="24"/>
                <w:lang w:val="en-IN"/>
              </w:rPr>
              <w:t>Agenda:3</w:t>
            </w:r>
          </w:p>
        </w:tc>
        <w:tc>
          <w:tcPr>
            <w:tcW w:w="9090" w:type="dxa"/>
          </w:tcPr>
          <w:p w:rsidR="008B3EEB" w:rsidRPr="00FD7609" w:rsidRDefault="008B3EEB" w:rsidP="00F861FF">
            <w:pPr>
              <w:pStyle w:val="ListParagraph"/>
              <w:tabs>
                <w:tab w:val="left" w:pos="6981"/>
              </w:tabs>
              <w:spacing w:line="360" w:lineRule="auto"/>
              <w:ind w:left="0" w:hanging="18"/>
              <w:jc w:val="both"/>
              <w:rPr>
                <w:rFonts w:ascii="Times New Roman" w:hAnsi="Times New Roman"/>
                <w:b/>
                <w:bCs/>
                <w:i/>
                <w:iCs/>
                <w:sz w:val="24"/>
                <w:szCs w:val="24"/>
                <w:lang w:val="en-GB"/>
              </w:rPr>
            </w:pPr>
            <w:r w:rsidRPr="00FD7609">
              <w:rPr>
                <w:rFonts w:ascii="Times New Roman" w:hAnsi="Times New Roman"/>
                <w:b/>
                <w:bCs/>
                <w:sz w:val="26"/>
                <w:szCs w:val="26"/>
              </w:rPr>
              <w:t xml:space="preserve">To implement the </w:t>
            </w:r>
            <w:r w:rsidRPr="00941290">
              <w:rPr>
                <w:rFonts w:ascii="Times New Roman" w:hAnsi="Times New Roman"/>
                <w:b/>
                <w:sz w:val="26"/>
                <w:szCs w:val="26"/>
              </w:rPr>
              <w:t>Karnataka Higher Education Council</w:t>
            </w:r>
            <w:r w:rsidR="00C51292">
              <w:rPr>
                <w:rFonts w:ascii="Times New Roman" w:hAnsi="Times New Roman"/>
                <w:b/>
                <w:sz w:val="26"/>
                <w:szCs w:val="26"/>
              </w:rPr>
              <w:t xml:space="preserve"> </w:t>
            </w:r>
            <w:r w:rsidRPr="00FD7609">
              <w:rPr>
                <w:rFonts w:ascii="Times New Roman" w:hAnsi="Times New Roman"/>
                <w:b/>
                <w:bCs/>
                <w:sz w:val="26"/>
                <w:szCs w:val="26"/>
              </w:rPr>
              <w:t>Curriculum</w:t>
            </w:r>
            <w:r>
              <w:rPr>
                <w:rFonts w:ascii="Times New Roman" w:hAnsi="Times New Roman"/>
                <w:b/>
                <w:bCs/>
                <w:sz w:val="26"/>
                <w:szCs w:val="26"/>
              </w:rPr>
              <w:t>,</w:t>
            </w:r>
            <w:r w:rsidRPr="00FD7609">
              <w:rPr>
                <w:rFonts w:ascii="Times New Roman" w:hAnsi="Times New Roman"/>
                <w:b/>
                <w:bCs/>
                <w:sz w:val="26"/>
                <w:szCs w:val="26"/>
              </w:rPr>
              <w:t xml:space="preserve"> f</w:t>
            </w:r>
            <w:r>
              <w:rPr>
                <w:rFonts w:ascii="Times New Roman" w:hAnsi="Times New Roman"/>
                <w:b/>
                <w:bCs/>
                <w:sz w:val="26"/>
                <w:szCs w:val="26"/>
              </w:rPr>
              <w:t xml:space="preserve">orwarded </w:t>
            </w:r>
            <w:r w:rsidRPr="00FD7609">
              <w:rPr>
                <w:rFonts w:ascii="Times New Roman" w:hAnsi="Times New Roman"/>
                <w:b/>
                <w:bCs/>
                <w:sz w:val="26"/>
                <w:szCs w:val="26"/>
              </w:rPr>
              <w:t xml:space="preserve"> by the University of Mysore to the Undergraduate Programmes of the affiliated colleges for I and II Semesters f</w:t>
            </w:r>
            <w:r>
              <w:rPr>
                <w:rFonts w:ascii="Times New Roman" w:hAnsi="Times New Roman"/>
                <w:b/>
                <w:bCs/>
                <w:sz w:val="26"/>
                <w:szCs w:val="26"/>
              </w:rPr>
              <w:t>or</w:t>
            </w:r>
            <w:r w:rsidRPr="00FD7609">
              <w:rPr>
                <w:rFonts w:ascii="Times New Roman" w:hAnsi="Times New Roman"/>
                <w:b/>
                <w:bCs/>
                <w:sz w:val="26"/>
                <w:szCs w:val="26"/>
              </w:rPr>
              <w:t xml:space="preserve"> the academic year 2021-22 with </w:t>
            </w:r>
            <w:r>
              <w:rPr>
                <w:rFonts w:ascii="Times New Roman" w:hAnsi="Times New Roman"/>
                <w:b/>
                <w:bCs/>
                <w:sz w:val="26"/>
                <w:szCs w:val="26"/>
              </w:rPr>
              <w:t>the</w:t>
            </w:r>
            <w:r w:rsidRPr="00FD7609">
              <w:rPr>
                <w:rFonts w:ascii="Times New Roman" w:hAnsi="Times New Roman"/>
                <w:b/>
                <w:bCs/>
                <w:sz w:val="26"/>
                <w:szCs w:val="26"/>
              </w:rPr>
              <w:t xml:space="preserve"> freedom to reschedule the evaluation process under the autonomous status granted to the College</w:t>
            </w:r>
          </w:p>
        </w:tc>
      </w:tr>
      <w:tr w:rsidR="008B3EEB" w:rsidTr="00F861FF">
        <w:trPr>
          <w:trHeight w:hRule="exact" w:val="1891"/>
        </w:trPr>
        <w:tc>
          <w:tcPr>
            <w:tcW w:w="1170" w:type="dxa"/>
          </w:tcPr>
          <w:p w:rsidR="008B3EEB" w:rsidRPr="00661B5C" w:rsidRDefault="008B3EEB" w:rsidP="00F861FF">
            <w:pPr>
              <w:ind w:right="-108" w:hanging="108"/>
              <w:jc w:val="center"/>
              <w:rPr>
                <w:rFonts w:ascii="Times New Roman" w:hAnsi="Times New Roman"/>
                <w:b/>
                <w:sz w:val="24"/>
                <w:szCs w:val="24"/>
                <w:lang w:val="en-IN"/>
              </w:rPr>
            </w:pPr>
          </w:p>
        </w:tc>
        <w:tc>
          <w:tcPr>
            <w:tcW w:w="9090" w:type="dxa"/>
          </w:tcPr>
          <w:p w:rsidR="008B3EEB" w:rsidRPr="00980460" w:rsidRDefault="008B3EEB" w:rsidP="00F861FF">
            <w:pPr>
              <w:spacing w:line="360" w:lineRule="auto"/>
              <w:jc w:val="both"/>
              <w:rPr>
                <w:rFonts w:ascii="Times New Roman" w:hAnsi="Times New Roman"/>
                <w:sz w:val="26"/>
                <w:szCs w:val="26"/>
              </w:rPr>
            </w:pPr>
            <w:r w:rsidRPr="00980460">
              <w:rPr>
                <w:rFonts w:ascii="Times New Roman" w:hAnsi="Times New Roman"/>
                <w:sz w:val="26"/>
                <w:szCs w:val="26"/>
              </w:rPr>
              <w:t xml:space="preserve">Taking </w:t>
            </w:r>
            <w:r w:rsidR="004233E0">
              <w:rPr>
                <w:rFonts w:ascii="Times New Roman" w:hAnsi="Times New Roman"/>
                <w:sz w:val="26"/>
                <w:szCs w:val="26"/>
              </w:rPr>
              <w:t>up the discussion, the NEP Coo</w:t>
            </w:r>
            <w:r w:rsidRPr="00980460">
              <w:rPr>
                <w:rFonts w:ascii="Times New Roman" w:hAnsi="Times New Roman"/>
                <w:sz w:val="26"/>
                <w:szCs w:val="26"/>
              </w:rPr>
              <w:t>r</w:t>
            </w:r>
            <w:r w:rsidR="004233E0">
              <w:rPr>
                <w:rFonts w:ascii="Times New Roman" w:hAnsi="Times New Roman"/>
                <w:sz w:val="26"/>
                <w:szCs w:val="26"/>
              </w:rPr>
              <w:t>dinator</w:t>
            </w:r>
            <w:r w:rsidRPr="00980460">
              <w:rPr>
                <w:rFonts w:ascii="Times New Roman" w:hAnsi="Times New Roman"/>
                <w:sz w:val="26"/>
                <w:szCs w:val="26"/>
              </w:rPr>
              <w:t xml:space="preserve"> said that the NEP</w:t>
            </w:r>
            <w:r w:rsidRPr="00FD7609">
              <w:rPr>
                <w:rFonts w:ascii="Times New Roman" w:hAnsi="Times New Roman"/>
                <w:b/>
                <w:bCs/>
                <w:sz w:val="26"/>
                <w:szCs w:val="26"/>
              </w:rPr>
              <w:t xml:space="preserve"> Curriculum</w:t>
            </w:r>
            <w:r w:rsidRPr="00980460">
              <w:rPr>
                <w:rFonts w:ascii="Times New Roman" w:hAnsi="Times New Roman"/>
                <w:sz w:val="26"/>
                <w:szCs w:val="26"/>
              </w:rPr>
              <w:t xml:space="preserve"> has offered</w:t>
            </w:r>
            <w:r>
              <w:rPr>
                <w:rFonts w:ascii="Times New Roman" w:hAnsi="Times New Roman"/>
                <w:sz w:val="26"/>
                <w:szCs w:val="26"/>
              </w:rPr>
              <w:t xml:space="preserve"> an </w:t>
            </w:r>
            <w:r w:rsidRPr="00980460">
              <w:rPr>
                <w:rFonts w:ascii="Times New Roman" w:hAnsi="Times New Roman"/>
                <w:sz w:val="26"/>
                <w:szCs w:val="26"/>
              </w:rPr>
              <w:t xml:space="preserve">interdisciplinary approach </w:t>
            </w:r>
            <w:r>
              <w:rPr>
                <w:rFonts w:ascii="Times New Roman" w:hAnsi="Times New Roman"/>
                <w:sz w:val="26"/>
                <w:szCs w:val="26"/>
              </w:rPr>
              <w:t xml:space="preserve">with </w:t>
            </w:r>
            <w:r w:rsidRPr="00980460">
              <w:rPr>
                <w:rFonts w:ascii="Times New Roman" w:hAnsi="Times New Roman"/>
                <w:sz w:val="26"/>
                <w:szCs w:val="26"/>
              </w:rPr>
              <w:t xml:space="preserve">Open Elective </w:t>
            </w:r>
            <w:r>
              <w:rPr>
                <w:rFonts w:ascii="Times New Roman" w:hAnsi="Times New Roman"/>
                <w:sz w:val="26"/>
                <w:szCs w:val="26"/>
              </w:rPr>
              <w:t>courses</w:t>
            </w:r>
            <w:r w:rsidRPr="00980460">
              <w:rPr>
                <w:rFonts w:ascii="Times New Roman" w:hAnsi="Times New Roman"/>
                <w:sz w:val="26"/>
                <w:szCs w:val="26"/>
              </w:rPr>
              <w:t xml:space="preserve"> and that the college has followed the same. Highlighting the advantages, he said that the students ha</w:t>
            </w:r>
            <w:r w:rsidR="00703E58">
              <w:rPr>
                <w:rFonts w:ascii="Times New Roman" w:hAnsi="Times New Roman"/>
                <w:sz w:val="26"/>
                <w:szCs w:val="26"/>
              </w:rPr>
              <w:t>d</w:t>
            </w:r>
            <w:r w:rsidRPr="00980460">
              <w:rPr>
                <w:rFonts w:ascii="Times New Roman" w:hAnsi="Times New Roman"/>
                <w:sz w:val="26"/>
                <w:szCs w:val="26"/>
              </w:rPr>
              <w:t xml:space="preserve"> the </w:t>
            </w:r>
            <w:r>
              <w:rPr>
                <w:rFonts w:ascii="Times New Roman" w:hAnsi="Times New Roman"/>
                <w:sz w:val="26"/>
                <w:szCs w:val="26"/>
              </w:rPr>
              <w:t xml:space="preserve">option </w:t>
            </w:r>
            <w:r w:rsidRPr="00980460">
              <w:rPr>
                <w:rFonts w:ascii="Times New Roman" w:hAnsi="Times New Roman"/>
                <w:sz w:val="26"/>
                <w:szCs w:val="26"/>
              </w:rPr>
              <w:t>to choose</w:t>
            </w:r>
            <w:r>
              <w:rPr>
                <w:rFonts w:ascii="Times New Roman" w:hAnsi="Times New Roman"/>
                <w:sz w:val="26"/>
                <w:szCs w:val="26"/>
              </w:rPr>
              <w:t xml:space="preserve"> from a </w:t>
            </w:r>
            <w:r w:rsidR="00703E58">
              <w:rPr>
                <w:rFonts w:ascii="Times New Roman" w:hAnsi="Times New Roman"/>
                <w:sz w:val="26"/>
                <w:szCs w:val="26"/>
              </w:rPr>
              <w:t>variety</w:t>
            </w:r>
            <w:r w:rsidR="00C51292">
              <w:rPr>
                <w:rFonts w:ascii="Times New Roman" w:hAnsi="Times New Roman"/>
                <w:sz w:val="26"/>
                <w:szCs w:val="26"/>
              </w:rPr>
              <w:t xml:space="preserve"> </w:t>
            </w:r>
            <w:r>
              <w:rPr>
                <w:rFonts w:ascii="Times New Roman" w:hAnsi="Times New Roman"/>
                <w:sz w:val="26"/>
                <w:szCs w:val="26"/>
              </w:rPr>
              <w:t xml:space="preserve">of </w:t>
            </w:r>
            <w:r w:rsidRPr="00980460">
              <w:rPr>
                <w:rFonts w:ascii="Times New Roman" w:hAnsi="Times New Roman"/>
                <w:sz w:val="26"/>
                <w:szCs w:val="26"/>
              </w:rPr>
              <w:t xml:space="preserve">OE </w:t>
            </w:r>
            <w:r>
              <w:rPr>
                <w:rFonts w:ascii="Times New Roman" w:hAnsi="Times New Roman"/>
                <w:sz w:val="26"/>
                <w:szCs w:val="26"/>
              </w:rPr>
              <w:t>courses.</w:t>
            </w:r>
          </w:p>
          <w:p w:rsidR="008B3EEB" w:rsidRPr="00FD7609" w:rsidRDefault="008B3EEB" w:rsidP="00F861FF">
            <w:pPr>
              <w:pStyle w:val="ListParagraph"/>
              <w:tabs>
                <w:tab w:val="left" w:pos="6981"/>
              </w:tabs>
              <w:spacing w:line="360" w:lineRule="auto"/>
              <w:ind w:left="0"/>
              <w:jc w:val="both"/>
              <w:rPr>
                <w:rFonts w:ascii="Times New Roman" w:hAnsi="Times New Roman"/>
                <w:b/>
                <w:bCs/>
                <w:sz w:val="26"/>
                <w:szCs w:val="26"/>
              </w:rPr>
            </w:pPr>
          </w:p>
        </w:tc>
      </w:tr>
      <w:tr w:rsidR="008B3EEB" w:rsidTr="00F861FF">
        <w:trPr>
          <w:trHeight w:hRule="exact" w:val="1720"/>
        </w:trPr>
        <w:tc>
          <w:tcPr>
            <w:tcW w:w="1170" w:type="dxa"/>
          </w:tcPr>
          <w:p w:rsidR="008B3EEB" w:rsidRPr="00661B5C" w:rsidRDefault="008B3EEB" w:rsidP="00F861FF">
            <w:pPr>
              <w:ind w:right="-108" w:hanging="108"/>
              <w:jc w:val="center"/>
              <w:rPr>
                <w:rFonts w:ascii="Times New Roman" w:hAnsi="Times New Roman"/>
                <w:b/>
                <w:sz w:val="24"/>
                <w:szCs w:val="24"/>
                <w:lang w:val="en-IN"/>
              </w:rPr>
            </w:pPr>
          </w:p>
        </w:tc>
        <w:tc>
          <w:tcPr>
            <w:tcW w:w="9090" w:type="dxa"/>
            <w:vMerge w:val="restart"/>
          </w:tcPr>
          <w:p w:rsidR="008B3EEB" w:rsidRPr="00980460" w:rsidRDefault="008B3EEB" w:rsidP="00F861FF">
            <w:pPr>
              <w:spacing w:line="360" w:lineRule="auto"/>
              <w:jc w:val="both"/>
              <w:rPr>
                <w:rFonts w:ascii="Times New Roman" w:hAnsi="Times New Roman"/>
                <w:sz w:val="26"/>
                <w:szCs w:val="26"/>
              </w:rPr>
            </w:pPr>
            <w:r w:rsidRPr="00980460">
              <w:rPr>
                <w:rFonts w:ascii="Times New Roman" w:hAnsi="Times New Roman"/>
                <w:sz w:val="26"/>
                <w:szCs w:val="26"/>
              </w:rPr>
              <w:t xml:space="preserve">He </w:t>
            </w:r>
            <w:r>
              <w:rPr>
                <w:rFonts w:ascii="Times New Roman" w:hAnsi="Times New Roman"/>
                <w:sz w:val="26"/>
                <w:szCs w:val="26"/>
              </w:rPr>
              <w:t xml:space="preserve">further </w:t>
            </w:r>
            <w:r w:rsidRPr="00980460">
              <w:rPr>
                <w:rFonts w:ascii="Times New Roman" w:hAnsi="Times New Roman"/>
                <w:sz w:val="26"/>
                <w:szCs w:val="26"/>
              </w:rPr>
              <w:t xml:space="preserve">informed </w:t>
            </w:r>
            <w:r>
              <w:rPr>
                <w:rFonts w:ascii="Times New Roman" w:hAnsi="Times New Roman"/>
                <w:sz w:val="26"/>
                <w:szCs w:val="26"/>
              </w:rPr>
              <w:t xml:space="preserve">that </w:t>
            </w:r>
            <w:r w:rsidRPr="00980460">
              <w:rPr>
                <w:rFonts w:ascii="Times New Roman" w:hAnsi="Times New Roman"/>
                <w:sz w:val="26"/>
                <w:szCs w:val="26"/>
              </w:rPr>
              <w:t>the Academic Section ha</w:t>
            </w:r>
            <w:r w:rsidR="00703E58">
              <w:rPr>
                <w:rFonts w:ascii="Times New Roman" w:hAnsi="Times New Roman"/>
                <w:sz w:val="26"/>
                <w:szCs w:val="26"/>
              </w:rPr>
              <w:t>d</w:t>
            </w:r>
            <w:r w:rsidRPr="00980460">
              <w:rPr>
                <w:rFonts w:ascii="Times New Roman" w:hAnsi="Times New Roman"/>
                <w:sz w:val="26"/>
                <w:szCs w:val="26"/>
              </w:rPr>
              <w:t xml:space="preserve"> prepared </w:t>
            </w:r>
            <w:r w:rsidRPr="00E07715">
              <w:rPr>
                <w:rFonts w:ascii="Times New Roman" w:hAnsi="Times New Roman"/>
                <w:sz w:val="26"/>
                <w:szCs w:val="26"/>
              </w:rPr>
              <w:t>statutes</w:t>
            </w:r>
            <w:r w:rsidR="00C51292">
              <w:rPr>
                <w:rFonts w:ascii="Times New Roman" w:hAnsi="Times New Roman"/>
                <w:sz w:val="26"/>
                <w:szCs w:val="26"/>
              </w:rPr>
              <w:t xml:space="preserve"> </w:t>
            </w:r>
            <w:r>
              <w:rPr>
                <w:rFonts w:ascii="Times New Roman" w:hAnsi="Times New Roman"/>
                <w:sz w:val="26"/>
                <w:szCs w:val="26"/>
              </w:rPr>
              <w:t xml:space="preserve">for the implementation of the NEP and </w:t>
            </w:r>
            <w:r w:rsidRPr="00980460">
              <w:rPr>
                <w:rFonts w:ascii="Times New Roman" w:hAnsi="Times New Roman"/>
                <w:sz w:val="26"/>
                <w:szCs w:val="26"/>
              </w:rPr>
              <w:t xml:space="preserve">displayed the </w:t>
            </w:r>
            <w:r w:rsidRPr="00E07715">
              <w:rPr>
                <w:rFonts w:ascii="Times New Roman" w:hAnsi="Times New Roman"/>
                <w:sz w:val="26"/>
                <w:szCs w:val="26"/>
              </w:rPr>
              <w:t>course</w:t>
            </w:r>
            <w:r>
              <w:rPr>
                <w:rFonts w:ascii="Times New Roman" w:hAnsi="Times New Roman"/>
                <w:sz w:val="26"/>
                <w:szCs w:val="26"/>
              </w:rPr>
              <w:t>/programme</w:t>
            </w:r>
            <w:r w:rsidRPr="00E07715">
              <w:rPr>
                <w:rFonts w:ascii="Times New Roman" w:hAnsi="Times New Roman"/>
                <w:sz w:val="26"/>
                <w:szCs w:val="26"/>
              </w:rPr>
              <w:t xml:space="preserve"> pattern</w:t>
            </w:r>
            <w:r w:rsidRPr="00980460">
              <w:rPr>
                <w:rFonts w:ascii="Times New Roman" w:hAnsi="Times New Roman"/>
                <w:sz w:val="26"/>
                <w:szCs w:val="26"/>
              </w:rPr>
              <w:t xml:space="preserve"> for various courses</w:t>
            </w:r>
            <w:r>
              <w:rPr>
                <w:rFonts w:ascii="Times New Roman" w:hAnsi="Times New Roman"/>
                <w:sz w:val="26"/>
                <w:szCs w:val="26"/>
              </w:rPr>
              <w:t>/programmes</w:t>
            </w:r>
            <w:r w:rsidRPr="00980460">
              <w:rPr>
                <w:rFonts w:ascii="Times New Roman" w:hAnsi="Times New Roman"/>
                <w:sz w:val="26"/>
                <w:szCs w:val="26"/>
              </w:rPr>
              <w:t xml:space="preserve"> and highlighted that the college is following the blended mode of learning as per the NEP guidelines.</w:t>
            </w:r>
          </w:p>
          <w:p w:rsidR="008B3EEB" w:rsidRPr="00980460" w:rsidRDefault="008B3EEB" w:rsidP="00F861FF">
            <w:pPr>
              <w:spacing w:line="360" w:lineRule="auto"/>
              <w:jc w:val="both"/>
              <w:rPr>
                <w:rFonts w:ascii="Times New Roman" w:hAnsi="Times New Roman"/>
                <w:sz w:val="26"/>
                <w:szCs w:val="26"/>
              </w:rPr>
            </w:pPr>
            <w:r w:rsidRPr="00980460">
              <w:rPr>
                <w:rFonts w:ascii="Times New Roman" w:hAnsi="Times New Roman"/>
                <w:sz w:val="26"/>
                <w:szCs w:val="26"/>
              </w:rPr>
              <w:t>The college ha</w:t>
            </w:r>
            <w:r>
              <w:rPr>
                <w:rFonts w:ascii="Times New Roman" w:hAnsi="Times New Roman"/>
                <w:sz w:val="26"/>
                <w:szCs w:val="26"/>
              </w:rPr>
              <w:t>s retained the university</w:t>
            </w:r>
            <w:r w:rsidRPr="00980460">
              <w:rPr>
                <w:rFonts w:ascii="Times New Roman" w:hAnsi="Times New Roman"/>
                <w:sz w:val="26"/>
                <w:szCs w:val="26"/>
              </w:rPr>
              <w:t xml:space="preserve"> pat</w:t>
            </w:r>
            <w:r>
              <w:rPr>
                <w:rFonts w:ascii="Times New Roman" w:hAnsi="Times New Roman"/>
                <w:sz w:val="26"/>
                <w:szCs w:val="26"/>
              </w:rPr>
              <w:t>tern of 25 credits for all the programmes</w:t>
            </w:r>
            <w:r w:rsidR="00230913">
              <w:rPr>
                <w:rFonts w:ascii="Times New Roman" w:hAnsi="Times New Roman"/>
                <w:sz w:val="26"/>
                <w:szCs w:val="26"/>
              </w:rPr>
              <w:t xml:space="preserve"> </w:t>
            </w:r>
            <w:r w:rsidRPr="00980460">
              <w:rPr>
                <w:rFonts w:ascii="Times New Roman" w:hAnsi="Times New Roman"/>
                <w:sz w:val="26"/>
                <w:szCs w:val="26"/>
              </w:rPr>
              <w:t xml:space="preserve">and 26 credits for BCA. </w:t>
            </w:r>
            <w:r>
              <w:rPr>
                <w:rFonts w:ascii="Times New Roman" w:hAnsi="Times New Roman"/>
                <w:sz w:val="26"/>
                <w:szCs w:val="26"/>
              </w:rPr>
              <w:t>T</w:t>
            </w:r>
            <w:r w:rsidRPr="00980460">
              <w:rPr>
                <w:rFonts w:ascii="Times New Roman" w:hAnsi="Times New Roman"/>
                <w:sz w:val="26"/>
                <w:szCs w:val="26"/>
              </w:rPr>
              <w:t>he</w:t>
            </w:r>
            <w:r>
              <w:rPr>
                <w:rFonts w:ascii="Times New Roman" w:hAnsi="Times New Roman"/>
                <w:sz w:val="26"/>
                <w:szCs w:val="26"/>
              </w:rPr>
              <w:t xml:space="preserve"> NEP curriculum has </w:t>
            </w:r>
            <w:r w:rsidRPr="00980460">
              <w:rPr>
                <w:rFonts w:ascii="Times New Roman" w:hAnsi="Times New Roman"/>
                <w:sz w:val="26"/>
                <w:szCs w:val="26"/>
              </w:rPr>
              <w:t>prescribed</w:t>
            </w:r>
            <w:r w:rsidR="00D56D80">
              <w:rPr>
                <w:rFonts w:ascii="Times New Roman" w:hAnsi="Times New Roman"/>
                <w:sz w:val="26"/>
                <w:szCs w:val="26"/>
              </w:rPr>
              <w:t xml:space="preserve"> </w:t>
            </w:r>
            <w:r w:rsidRPr="00980460">
              <w:rPr>
                <w:rFonts w:ascii="Times New Roman" w:hAnsi="Times New Roman"/>
                <w:sz w:val="26"/>
                <w:szCs w:val="26"/>
              </w:rPr>
              <w:t>NCC/NSS/Rangers &amp; Rovers/Cultural</w:t>
            </w:r>
            <w:r>
              <w:rPr>
                <w:rFonts w:ascii="Times New Roman" w:hAnsi="Times New Roman"/>
                <w:sz w:val="26"/>
                <w:szCs w:val="26"/>
              </w:rPr>
              <w:t xml:space="preserve"> Activities in the first year without any credit weightage. However, the </w:t>
            </w:r>
            <w:r w:rsidRPr="00980460">
              <w:rPr>
                <w:rFonts w:ascii="Times New Roman" w:hAnsi="Times New Roman"/>
                <w:sz w:val="26"/>
                <w:szCs w:val="26"/>
              </w:rPr>
              <w:t>college has allotted</w:t>
            </w:r>
            <w:r>
              <w:rPr>
                <w:rFonts w:ascii="Times New Roman" w:hAnsi="Times New Roman"/>
                <w:sz w:val="26"/>
                <w:szCs w:val="26"/>
              </w:rPr>
              <w:t xml:space="preserve"> 1 extra credit for each of the activities</w:t>
            </w:r>
            <w:r w:rsidR="00703E58">
              <w:rPr>
                <w:rFonts w:ascii="Times New Roman" w:hAnsi="Times New Roman"/>
                <w:sz w:val="26"/>
                <w:szCs w:val="26"/>
              </w:rPr>
              <w:t>.</w:t>
            </w:r>
            <w:r w:rsidR="00D56D80">
              <w:rPr>
                <w:rFonts w:ascii="Times New Roman" w:hAnsi="Times New Roman"/>
                <w:sz w:val="26"/>
                <w:szCs w:val="26"/>
              </w:rPr>
              <w:t xml:space="preserve"> </w:t>
            </w:r>
            <w:r w:rsidRPr="00980460">
              <w:rPr>
                <w:rFonts w:ascii="Times New Roman" w:hAnsi="Times New Roman"/>
                <w:sz w:val="26"/>
                <w:szCs w:val="26"/>
              </w:rPr>
              <w:t xml:space="preserve">These extra credits will reflect </w:t>
            </w:r>
            <w:r>
              <w:rPr>
                <w:rFonts w:ascii="Times New Roman" w:hAnsi="Times New Roman"/>
                <w:sz w:val="26"/>
                <w:szCs w:val="26"/>
              </w:rPr>
              <w:t xml:space="preserve">in their final credit </w:t>
            </w:r>
            <w:r w:rsidRPr="00980460">
              <w:rPr>
                <w:rFonts w:ascii="Times New Roman" w:hAnsi="Times New Roman"/>
                <w:sz w:val="26"/>
                <w:szCs w:val="26"/>
              </w:rPr>
              <w:t xml:space="preserve">transcript. </w:t>
            </w:r>
          </w:p>
          <w:p w:rsidR="008B3EEB" w:rsidRPr="00980460" w:rsidRDefault="008B3EEB" w:rsidP="00F861FF">
            <w:pPr>
              <w:spacing w:line="360" w:lineRule="auto"/>
              <w:jc w:val="both"/>
              <w:rPr>
                <w:rFonts w:ascii="Times New Roman" w:hAnsi="Times New Roman"/>
                <w:sz w:val="26"/>
                <w:szCs w:val="26"/>
              </w:rPr>
            </w:pPr>
            <w:r w:rsidRPr="00980460">
              <w:rPr>
                <w:rFonts w:ascii="Times New Roman" w:hAnsi="Times New Roman"/>
                <w:sz w:val="26"/>
                <w:szCs w:val="26"/>
              </w:rPr>
              <w:t xml:space="preserve">Dr. S.N. Hegde appreciated and congratulated the coordinator and the team </w:t>
            </w:r>
            <w:r w:rsidR="00703E58">
              <w:rPr>
                <w:rFonts w:ascii="Times New Roman" w:hAnsi="Times New Roman"/>
                <w:sz w:val="26"/>
                <w:szCs w:val="26"/>
              </w:rPr>
              <w:t xml:space="preserve">on </w:t>
            </w:r>
            <w:r w:rsidRPr="00980460">
              <w:rPr>
                <w:rFonts w:ascii="Times New Roman" w:hAnsi="Times New Roman"/>
                <w:sz w:val="26"/>
                <w:szCs w:val="26"/>
              </w:rPr>
              <w:t xml:space="preserve">their </w:t>
            </w:r>
            <w:r>
              <w:rPr>
                <w:rFonts w:ascii="Times New Roman" w:hAnsi="Times New Roman"/>
                <w:sz w:val="26"/>
                <w:szCs w:val="26"/>
              </w:rPr>
              <w:t>effort.</w:t>
            </w:r>
          </w:p>
          <w:p w:rsidR="008B3EEB" w:rsidRDefault="008B3EEB" w:rsidP="00F861FF">
            <w:pPr>
              <w:jc w:val="both"/>
              <w:rPr>
                <w:rFonts w:ascii="Times New Roman" w:hAnsi="Times New Roman"/>
                <w:b/>
                <w:bCs/>
                <w:i/>
                <w:iCs/>
                <w:sz w:val="24"/>
                <w:szCs w:val="24"/>
                <w:lang w:val="en-GB"/>
              </w:rPr>
            </w:pPr>
          </w:p>
          <w:p w:rsidR="008B3EEB" w:rsidRPr="00FD7609" w:rsidRDefault="008B3EEB" w:rsidP="00F861FF">
            <w:pPr>
              <w:jc w:val="both"/>
              <w:rPr>
                <w:rFonts w:ascii="Times New Roman" w:hAnsi="Times New Roman"/>
                <w:b/>
                <w:bCs/>
                <w:sz w:val="26"/>
                <w:szCs w:val="26"/>
              </w:rPr>
            </w:pPr>
          </w:p>
        </w:tc>
      </w:tr>
      <w:tr w:rsidR="008B3EEB" w:rsidTr="00F861FF">
        <w:trPr>
          <w:trHeight w:hRule="exact" w:val="3502"/>
        </w:trPr>
        <w:tc>
          <w:tcPr>
            <w:tcW w:w="1170" w:type="dxa"/>
          </w:tcPr>
          <w:p w:rsidR="008B3EEB" w:rsidRPr="00661B5C" w:rsidRDefault="008B3EEB" w:rsidP="00F861FF">
            <w:pPr>
              <w:ind w:right="-108" w:hanging="108"/>
              <w:jc w:val="center"/>
              <w:rPr>
                <w:rFonts w:ascii="Times New Roman" w:hAnsi="Times New Roman"/>
                <w:b/>
                <w:sz w:val="24"/>
                <w:szCs w:val="24"/>
                <w:lang w:val="en-IN"/>
              </w:rPr>
            </w:pPr>
          </w:p>
        </w:tc>
        <w:tc>
          <w:tcPr>
            <w:tcW w:w="9090" w:type="dxa"/>
            <w:vMerge/>
          </w:tcPr>
          <w:p w:rsidR="008B3EEB" w:rsidRPr="00980460" w:rsidRDefault="008B3EEB" w:rsidP="00F861FF">
            <w:pPr>
              <w:jc w:val="both"/>
              <w:rPr>
                <w:rFonts w:ascii="Times New Roman" w:hAnsi="Times New Roman"/>
                <w:sz w:val="26"/>
                <w:szCs w:val="26"/>
              </w:rPr>
            </w:pPr>
          </w:p>
        </w:tc>
      </w:tr>
      <w:tr w:rsidR="008B3EEB" w:rsidTr="00F861FF">
        <w:trPr>
          <w:trHeight w:hRule="exact" w:val="451"/>
        </w:trPr>
        <w:tc>
          <w:tcPr>
            <w:tcW w:w="1170" w:type="dxa"/>
          </w:tcPr>
          <w:p w:rsidR="008B3EEB" w:rsidRPr="00661B5C" w:rsidRDefault="008B3EEB" w:rsidP="00F861FF">
            <w:pPr>
              <w:ind w:left="-108" w:right="-108" w:firstLine="90"/>
              <w:jc w:val="center"/>
              <w:rPr>
                <w:rFonts w:ascii="Times New Roman" w:hAnsi="Times New Roman"/>
                <w:b/>
                <w:sz w:val="24"/>
                <w:szCs w:val="24"/>
                <w:lang w:val="en-IN"/>
              </w:rPr>
            </w:pPr>
            <w:r w:rsidRPr="00980460">
              <w:rPr>
                <w:rFonts w:ascii="Times New Roman" w:hAnsi="Times New Roman"/>
                <w:b/>
                <w:bCs/>
                <w:i/>
                <w:iCs/>
                <w:sz w:val="24"/>
                <w:szCs w:val="24"/>
                <w:lang w:val="en-GB"/>
              </w:rPr>
              <w:t>Decision:  </w:t>
            </w:r>
          </w:p>
        </w:tc>
        <w:tc>
          <w:tcPr>
            <w:tcW w:w="9090" w:type="dxa"/>
          </w:tcPr>
          <w:p w:rsidR="008B3EEB" w:rsidRPr="00FD7609" w:rsidRDefault="008B3EEB" w:rsidP="00F861FF">
            <w:pPr>
              <w:jc w:val="both"/>
            </w:pPr>
            <w:r w:rsidRPr="00980460">
              <w:rPr>
                <w:rFonts w:ascii="Times New Roman" w:hAnsi="Times New Roman"/>
                <w:b/>
                <w:bCs/>
                <w:i/>
                <w:iCs/>
                <w:sz w:val="24"/>
                <w:szCs w:val="24"/>
                <w:lang w:val="en-GB"/>
              </w:rPr>
              <w:t>Approved.</w:t>
            </w:r>
          </w:p>
          <w:p w:rsidR="008B3EEB" w:rsidRPr="00980460" w:rsidRDefault="008B3EEB" w:rsidP="00F861FF">
            <w:pPr>
              <w:jc w:val="both"/>
              <w:rPr>
                <w:rFonts w:ascii="Times New Roman" w:hAnsi="Times New Roman"/>
                <w:sz w:val="26"/>
                <w:szCs w:val="26"/>
              </w:rPr>
            </w:pPr>
          </w:p>
        </w:tc>
      </w:tr>
      <w:tr w:rsidR="008B3EEB" w:rsidTr="00F861FF">
        <w:trPr>
          <w:trHeight w:hRule="exact" w:val="1792"/>
        </w:trPr>
        <w:tc>
          <w:tcPr>
            <w:tcW w:w="1170" w:type="dxa"/>
          </w:tcPr>
          <w:p w:rsidR="008B3EEB" w:rsidRPr="00980460" w:rsidRDefault="008B3EEB" w:rsidP="00F861FF">
            <w:pPr>
              <w:ind w:left="-18" w:right="-108"/>
              <w:jc w:val="center"/>
              <w:rPr>
                <w:rFonts w:ascii="Times New Roman" w:hAnsi="Times New Roman"/>
                <w:b/>
                <w:bCs/>
                <w:i/>
                <w:iCs/>
                <w:sz w:val="24"/>
                <w:szCs w:val="24"/>
                <w:lang w:val="en-GB"/>
              </w:rPr>
            </w:pPr>
            <w:r w:rsidRPr="00C7281E">
              <w:rPr>
                <w:rFonts w:ascii="Times New Roman" w:hAnsi="Times New Roman"/>
                <w:b/>
                <w:i/>
                <w:sz w:val="24"/>
                <w:szCs w:val="24"/>
                <w:lang w:val="en-IN"/>
              </w:rPr>
              <w:t>Agenda:</w:t>
            </w:r>
            <w:r>
              <w:rPr>
                <w:rFonts w:ascii="Times New Roman" w:hAnsi="Times New Roman"/>
                <w:b/>
                <w:i/>
                <w:sz w:val="24"/>
                <w:szCs w:val="24"/>
                <w:lang w:val="en-IN"/>
              </w:rPr>
              <w:t>4</w:t>
            </w:r>
          </w:p>
        </w:tc>
        <w:tc>
          <w:tcPr>
            <w:tcW w:w="9090" w:type="dxa"/>
          </w:tcPr>
          <w:p w:rsidR="008B3EEB" w:rsidRPr="00980460" w:rsidRDefault="008B3EEB" w:rsidP="00F861FF">
            <w:pPr>
              <w:spacing w:line="360" w:lineRule="auto"/>
              <w:jc w:val="both"/>
              <w:rPr>
                <w:rFonts w:ascii="Times New Roman" w:hAnsi="Times New Roman"/>
                <w:b/>
                <w:bCs/>
                <w:i/>
                <w:iCs/>
                <w:sz w:val="24"/>
                <w:szCs w:val="24"/>
                <w:lang w:val="en-GB"/>
              </w:rPr>
            </w:pPr>
            <w:r w:rsidRPr="00FD7609">
              <w:rPr>
                <w:rFonts w:ascii="Times New Roman" w:hAnsi="Times New Roman"/>
                <w:b/>
                <w:sz w:val="26"/>
                <w:szCs w:val="26"/>
              </w:rPr>
              <w:t xml:space="preserve">To offer the existing (CBCS) “Life Skills” Skill Enhancement Course to all the UG students as a mandatory </w:t>
            </w:r>
            <w:r w:rsidRPr="00E07715">
              <w:rPr>
                <w:rFonts w:ascii="Times New Roman" w:hAnsi="Times New Roman"/>
                <w:b/>
                <w:sz w:val="26"/>
                <w:szCs w:val="26"/>
              </w:rPr>
              <w:t>Value-Added</w:t>
            </w:r>
            <w:r w:rsidRPr="00FD7609">
              <w:rPr>
                <w:rFonts w:ascii="Times New Roman" w:hAnsi="Times New Roman"/>
                <w:b/>
                <w:sz w:val="26"/>
                <w:szCs w:val="26"/>
              </w:rPr>
              <w:t xml:space="preserve"> Course outside the NEP 2020 Curriculum framework with additional</w:t>
            </w:r>
            <w:r>
              <w:rPr>
                <w:rFonts w:ascii="Times New Roman" w:hAnsi="Times New Roman"/>
                <w:b/>
                <w:sz w:val="26"/>
                <w:szCs w:val="26"/>
              </w:rPr>
              <w:t xml:space="preserve"> 02c</w:t>
            </w:r>
            <w:r w:rsidRPr="00FD7609">
              <w:rPr>
                <w:rFonts w:ascii="Times New Roman" w:hAnsi="Times New Roman"/>
                <w:b/>
                <w:sz w:val="26"/>
                <w:szCs w:val="26"/>
              </w:rPr>
              <w:t>redits from the academic year 2021-22 onwards.</w:t>
            </w:r>
          </w:p>
        </w:tc>
      </w:tr>
      <w:tr w:rsidR="008B3EEB" w:rsidTr="00F861FF">
        <w:trPr>
          <w:trHeight w:hRule="exact" w:val="2276"/>
        </w:trPr>
        <w:tc>
          <w:tcPr>
            <w:tcW w:w="1170" w:type="dxa"/>
          </w:tcPr>
          <w:p w:rsidR="008B3EEB" w:rsidRPr="00980460" w:rsidRDefault="008B3EEB" w:rsidP="00F861FF">
            <w:pPr>
              <w:ind w:right="-108" w:hanging="108"/>
              <w:jc w:val="center"/>
              <w:rPr>
                <w:rFonts w:ascii="Times New Roman" w:hAnsi="Times New Roman"/>
                <w:b/>
                <w:bCs/>
                <w:i/>
                <w:iCs/>
                <w:sz w:val="24"/>
                <w:szCs w:val="24"/>
                <w:lang w:val="en-GB"/>
              </w:rPr>
            </w:pPr>
          </w:p>
        </w:tc>
        <w:tc>
          <w:tcPr>
            <w:tcW w:w="9090" w:type="dxa"/>
          </w:tcPr>
          <w:p w:rsidR="008B3EEB" w:rsidRDefault="008B3EEB" w:rsidP="00F861FF">
            <w:pPr>
              <w:spacing w:line="360" w:lineRule="auto"/>
              <w:jc w:val="both"/>
              <w:rPr>
                <w:rFonts w:ascii="Times New Roman" w:hAnsi="Times New Roman"/>
                <w:sz w:val="26"/>
                <w:szCs w:val="26"/>
              </w:rPr>
            </w:pPr>
            <w:r w:rsidRPr="00980460">
              <w:rPr>
                <w:rFonts w:ascii="Times New Roman" w:hAnsi="Times New Roman"/>
                <w:sz w:val="26"/>
                <w:szCs w:val="26"/>
              </w:rPr>
              <w:t xml:space="preserve">Msgr. Leslie Moras briefed that St. Philomena’s College had introduced </w:t>
            </w:r>
            <w:r>
              <w:rPr>
                <w:rFonts w:ascii="Times New Roman" w:hAnsi="Times New Roman"/>
                <w:sz w:val="26"/>
                <w:szCs w:val="26"/>
              </w:rPr>
              <w:t xml:space="preserve">the </w:t>
            </w:r>
            <w:r w:rsidRPr="00980460">
              <w:rPr>
                <w:rFonts w:ascii="Times New Roman" w:hAnsi="Times New Roman"/>
                <w:sz w:val="26"/>
                <w:szCs w:val="26"/>
              </w:rPr>
              <w:t xml:space="preserve">Life Skills paper much before NEP implementation. It has been a distinctive aspect of the college </w:t>
            </w:r>
            <w:r>
              <w:rPr>
                <w:rFonts w:ascii="Times New Roman" w:hAnsi="Times New Roman"/>
                <w:sz w:val="26"/>
                <w:szCs w:val="26"/>
              </w:rPr>
              <w:t>that</w:t>
            </w:r>
            <w:r w:rsidRPr="00980460">
              <w:rPr>
                <w:rFonts w:ascii="Times New Roman" w:hAnsi="Times New Roman"/>
                <w:sz w:val="26"/>
                <w:szCs w:val="26"/>
              </w:rPr>
              <w:t xml:space="preserve"> was appreciated by NAAC as well. </w:t>
            </w:r>
            <w:r>
              <w:rPr>
                <w:rFonts w:ascii="Times New Roman" w:hAnsi="Times New Roman"/>
                <w:sz w:val="26"/>
                <w:szCs w:val="26"/>
              </w:rPr>
              <w:t>The l</w:t>
            </w:r>
            <w:r w:rsidRPr="00980460">
              <w:rPr>
                <w:rFonts w:ascii="Times New Roman" w:hAnsi="Times New Roman"/>
                <w:sz w:val="26"/>
                <w:szCs w:val="26"/>
              </w:rPr>
              <w:t xml:space="preserve">ife skills </w:t>
            </w:r>
            <w:r>
              <w:rPr>
                <w:rFonts w:ascii="Times New Roman" w:hAnsi="Times New Roman"/>
                <w:sz w:val="26"/>
                <w:szCs w:val="26"/>
              </w:rPr>
              <w:t>curriculum</w:t>
            </w:r>
            <w:r w:rsidRPr="00980460">
              <w:rPr>
                <w:rFonts w:ascii="Times New Roman" w:hAnsi="Times New Roman"/>
                <w:sz w:val="26"/>
                <w:szCs w:val="26"/>
              </w:rPr>
              <w:t xml:space="preserve"> comprises </w:t>
            </w:r>
            <w:r>
              <w:rPr>
                <w:rFonts w:ascii="Times New Roman" w:hAnsi="Times New Roman"/>
                <w:sz w:val="26"/>
                <w:szCs w:val="26"/>
              </w:rPr>
              <w:t xml:space="preserve">a </w:t>
            </w:r>
            <w:r w:rsidRPr="00980460">
              <w:rPr>
                <w:rFonts w:ascii="Times New Roman" w:hAnsi="Times New Roman"/>
                <w:sz w:val="26"/>
                <w:szCs w:val="26"/>
              </w:rPr>
              <w:t>blended learning mode too</w:t>
            </w:r>
            <w:r>
              <w:rPr>
                <w:rFonts w:ascii="Times New Roman" w:hAnsi="Times New Roman"/>
                <w:sz w:val="26"/>
                <w:szCs w:val="26"/>
              </w:rPr>
              <w:t>.</w:t>
            </w:r>
            <w:r w:rsidRPr="00FD7609">
              <w:rPr>
                <w:rFonts w:ascii="Times New Roman" w:hAnsi="Times New Roman"/>
                <w:sz w:val="26"/>
                <w:szCs w:val="26"/>
              </w:rPr>
              <w:t xml:space="preserve"> Dr. Cletus D’</w:t>
            </w:r>
            <w:r>
              <w:rPr>
                <w:rFonts w:ascii="Times New Roman" w:hAnsi="Times New Roman"/>
                <w:sz w:val="26"/>
                <w:szCs w:val="26"/>
              </w:rPr>
              <w:t>S</w:t>
            </w:r>
            <w:r w:rsidRPr="00FD7609">
              <w:rPr>
                <w:rFonts w:ascii="Times New Roman" w:hAnsi="Times New Roman"/>
                <w:sz w:val="26"/>
                <w:szCs w:val="26"/>
              </w:rPr>
              <w:t xml:space="preserve">ouza suggested </w:t>
            </w:r>
            <w:r>
              <w:rPr>
                <w:rFonts w:ascii="Times New Roman" w:hAnsi="Times New Roman"/>
                <w:sz w:val="26"/>
                <w:szCs w:val="26"/>
              </w:rPr>
              <w:t xml:space="preserve">the </w:t>
            </w:r>
            <w:r w:rsidRPr="00FD7609">
              <w:rPr>
                <w:rFonts w:ascii="Times New Roman" w:hAnsi="Times New Roman"/>
                <w:sz w:val="26"/>
                <w:szCs w:val="26"/>
              </w:rPr>
              <w:t xml:space="preserve">extra credits </w:t>
            </w:r>
            <w:r>
              <w:rPr>
                <w:rFonts w:ascii="Times New Roman" w:hAnsi="Times New Roman"/>
                <w:sz w:val="26"/>
                <w:szCs w:val="26"/>
              </w:rPr>
              <w:t xml:space="preserve">of the </w:t>
            </w:r>
            <w:r w:rsidRPr="00FD7609">
              <w:rPr>
                <w:rFonts w:ascii="Times New Roman" w:hAnsi="Times New Roman"/>
                <w:sz w:val="26"/>
                <w:szCs w:val="26"/>
              </w:rPr>
              <w:t xml:space="preserve">Life Skills </w:t>
            </w:r>
            <w:r>
              <w:rPr>
                <w:rFonts w:ascii="Times New Roman" w:hAnsi="Times New Roman"/>
                <w:sz w:val="26"/>
                <w:szCs w:val="26"/>
              </w:rPr>
              <w:t xml:space="preserve">course </w:t>
            </w:r>
            <w:r w:rsidR="00DF13A9">
              <w:rPr>
                <w:rFonts w:ascii="Times New Roman" w:hAnsi="Times New Roman"/>
                <w:sz w:val="26"/>
                <w:szCs w:val="26"/>
              </w:rPr>
              <w:t xml:space="preserve">to </w:t>
            </w:r>
            <w:r>
              <w:rPr>
                <w:rFonts w:ascii="Times New Roman" w:hAnsi="Times New Roman"/>
                <w:sz w:val="26"/>
                <w:szCs w:val="26"/>
              </w:rPr>
              <w:t>be reflected in the Transcript.</w:t>
            </w:r>
          </w:p>
          <w:p w:rsidR="008B3EEB" w:rsidRPr="00FD7609" w:rsidRDefault="008B3EEB" w:rsidP="00F861FF">
            <w:pPr>
              <w:spacing w:line="360" w:lineRule="auto"/>
              <w:jc w:val="both"/>
              <w:rPr>
                <w:rFonts w:ascii="Times New Roman" w:hAnsi="Times New Roman"/>
                <w:b/>
                <w:sz w:val="26"/>
                <w:szCs w:val="26"/>
              </w:rPr>
            </w:pPr>
          </w:p>
        </w:tc>
      </w:tr>
      <w:tr w:rsidR="008B3EEB" w:rsidTr="00F861FF">
        <w:trPr>
          <w:trHeight w:hRule="exact" w:val="656"/>
        </w:trPr>
        <w:tc>
          <w:tcPr>
            <w:tcW w:w="1170" w:type="dxa"/>
          </w:tcPr>
          <w:p w:rsidR="008B3EEB" w:rsidRPr="00FD7609" w:rsidRDefault="008B3EEB" w:rsidP="00F861FF">
            <w:pPr>
              <w:pStyle w:val="ListParagraph"/>
              <w:ind w:left="-108" w:right="-108"/>
              <w:jc w:val="center"/>
            </w:pPr>
            <w:r w:rsidRPr="00FD7609">
              <w:rPr>
                <w:rFonts w:ascii="Times New Roman" w:hAnsi="Times New Roman"/>
                <w:b/>
                <w:bCs/>
                <w:i/>
                <w:iCs/>
                <w:sz w:val="24"/>
                <w:szCs w:val="24"/>
                <w:lang w:val="en-GB"/>
              </w:rPr>
              <w:t>Decisio</w:t>
            </w:r>
            <w:r>
              <w:rPr>
                <w:rFonts w:ascii="Times New Roman" w:hAnsi="Times New Roman"/>
                <w:b/>
                <w:bCs/>
                <w:i/>
                <w:iCs/>
                <w:sz w:val="24"/>
                <w:szCs w:val="24"/>
                <w:lang w:val="en-GB"/>
              </w:rPr>
              <w:t>n</w:t>
            </w:r>
            <w:r w:rsidRPr="00FD7609">
              <w:rPr>
                <w:rFonts w:ascii="Times New Roman" w:hAnsi="Times New Roman"/>
                <w:b/>
                <w:bCs/>
                <w:i/>
                <w:iCs/>
                <w:sz w:val="24"/>
                <w:szCs w:val="24"/>
                <w:lang w:val="en-GB"/>
              </w:rPr>
              <w:t>:</w:t>
            </w:r>
          </w:p>
          <w:p w:rsidR="008B3EEB" w:rsidRPr="00980460" w:rsidRDefault="008B3EEB" w:rsidP="00F861FF">
            <w:pPr>
              <w:ind w:right="-108" w:hanging="108"/>
              <w:jc w:val="center"/>
              <w:rPr>
                <w:rFonts w:ascii="Times New Roman" w:hAnsi="Times New Roman"/>
                <w:b/>
                <w:bCs/>
                <w:i/>
                <w:iCs/>
                <w:sz w:val="24"/>
                <w:szCs w:val="24"/>
                <w:lang w:val="en-GB"/>
              </w:rPr>
            </w:pPr>
          </w:p>
        </w:tc>
        <w:tc>
          <w:tcPr>
            <w:tcW w:w="9090" w:type="dxa"/>
          </w:tcPr>
          <w:p w:rsidR="008B3EEB" w:rsidRPr="00FD7609" w:rsidRDefault="008B3EEB" w:rsidP="00F861FF">
            <w:pPr>
              <w:jc w:val="both"/>
              <w:rPr>
                <w:rFonts w:ascii="Times New Roman" w:hAnsi="Times New Roman"/>
                <w:sz w:val="26"/>
                <w:szCs w:val="26"/>
              </w:rPr>
            </w:pPr>
            <w:r w:rsidRPr="00FD7609">
              <w:rPr>
                <w:rFonts w:ascii="Times New Roman" w:hAnsi="Times New Roman"/>
                <w:b/>
                <w:bCs/>
                <w:i/>
                <w:iCs/>
                <w:sz w:val="24"/>
                <w:szCs w:val="24"/>
                <w:lang w:val="en-GB"/>
              </w:rPr>
              <w:t>Approved.</w:t>
            </w:r>
          </w:p>
        </w:tc>
      </w:tr>
      <w:tr w:rsidR="008B3EEB" w:rsidTr="00F861FF">
        <w:trPr>
          <w:trHeight w:hRule="exact" w:val="1853"/>
        </w:trPr>
        <w:tc>
          <w:tcPr>
            <w:tcW w:w="1170" w:type="dxa"/>
            <w:vMerge w:val="restart"/>
          </w:tcPr>
          <w:p w:rsidR="008B3EEB" w:rsidRPr="00FD7609" w:rsidRDefault="008B3EEB" w:rsidP="00F861FF">
            <w:pPr>
              <w:pStyle w:val="ListParagraph"/>
              <w:ind w:left="-18" w:right="-108"/>
              <w:jc w:val="both"/>
              <w:rPr>
                <w:rFonts w:ascii="Times New Roman" w:hAnsi="Times New Roman"/>
                <w:b/>
                <w:bCs/>
                <w:i/>
                <w:iCs/>
                <w:sz w:val="24"/>
                <w:szCs w:val="24"/>
                <w:lang w:val="en-GB"/>
              </w:rPr>
            </w:pPr>
            <w:r w:rsidRPr="00C7281E">
              <w:rPr>
                <w:rFonts w:ascii="Times New Roman" w:hAnsi="Times New Roman"/>
                <w:b/>
                <w:i/>
                <w:sz w:val="24"/>
                <w:szCs w:val="24"/>
                <w:lang w:val="en-IN"/>
              </w:rPr>
              <w:t>Agenda:</w:t>
            </w:r>
            <w:r>
              <w:rPr>
                <w:rFonts w:ascii="Times New Roman" w:hAnsi="Times New Roman"/>
                <w:b/>
                <w:i/>
                <w:sz w:val="24"/>
                <w:szCs w:val="24"/>
                <w:lang w:val="en-IN"/>
              </w:rPr>
              <w:t>5</w:t>
            </w:r>
          </w:p>
        </w:tc>
        <w:tc>
          <w:tcPr>
            <w:tcW w:w="9090" w:type="dxa"/>
          </w:tcPr>
          <w:p w:rsidR="008B3EEB" w:rsidRPr="00FD7609" w:rsidRDefault="008B3EEB" w:rsidP="00F861FF">
            <w:pPr>
              <w:pStyle w:val="ListParagraph"/>
              <w:spacing w:line="360" w:lineRule="auto"/>
              <w:ind w:left="-41"/>
              <w:jc w:val="both"/>
              <w:rPr>
                <w:rFonts w:ascii="Times New Roman" w:hAnsi="Times New Roman"/>
                <w:b/>
                <w:sz w:val="24"/>
                <w:szCs w:val="24"/>
              </w:rPr>
            </w:pPr>
            <w:r w:rsidRPr="00FD7609">
              <w:rPr>
                <w:rFonts w:ascii="Times New Roman" w:hAnsi="Times New Roman"/>
                <w:b/>
                <w:sz w:val="26"/>
                <w:szCs w:val="26"/>
              </w:rPr>
              <w:t>Extending t</w:t>
            </w:r>
            <w:r>
              <w:rPr>
                <w:rFonts w:ascii="Times New Roman" w:hAnsi="Times New Roman"/>
                <w:b/>
                <w:sz w:val="26"/>
                <w:szCs w:val="26"/>
              </w:rPr>
              <w:t>he University notification dated 02.01.2020 No.AC2(S)/34/1990-91o</w:t>
            </w:r>
            <w:r w:rsidRPr="00FD7609">
              <w:rPr>
                <w:rFonts w:ascii="Times New Roman" w:hAnsi="Times New Roman"/>
                <w:b/>
                <w:sz w:val="26"/>
                <w:szCs w:val="26"/>
              </w:rPr>
              <w:t xml:space="preserve">f </w:t>
            </w:r>
            <w:r>
              <w:rPr>
                <w:rFonts w:ascii="Times New Roman" w:hAnsi="Times New Roman"/>
                <w:b/>
                <w:sz w:val="26"/>
                <w:szCs w:val="26"/>
              </w:rPr>
              <w:t xml:space="preserve">the </w:t>
            </w:r>
            <w:r w:rsidRPr="00FD7609">
              <w:rPr>
                <w:rFonts w:ascii="Times New Roman" w:hAnsi="Times New Roman"/>
                <w:b/>
                <w:sz w:val="26"/>
                <w:szCs w:val="26"/>
              </w:rPr>
              <w:t xml:space="preserve">one-time opportunity to the 2011 batch UG students (who have exceeded the double the duration of the programme) during the academic year 2021-22to </w:t>
            </w:r>
            <w:r>
              <w:rPr>
                <w:rFonts w:ascii="Times New Roman" w:hAnsi="Times New Roman"/>
                <w:b/>
                <w:sz w:val="26"/>
                <w:szCs w:val="26"/>
              </w:rPr>
              <w:t>write</w:t>
            </w:r>
            <w:r w:rsidRPr="00FD7609">
              <w:rPr>
                <w:rFonts w:ascii="Times New Roman" w:hAnsi="Times New Roman"/>
                <w:b/>
                <w:sz w:val="26"/>
                <w:szCs w:val="26"/>
              </w:rPr>
              <w:t xml:space="preserve"> the</w:t>
            </w:r>
            <w:r>
              <w:rPr>
                <w:rFonts w:ascii="Times New Roman" w:hAnsi="Times New Roman"/>
                <w:b/>
                <w:sz w:val="26"/>
                <w:szCs w:val="26"/>
              </w:rPr>
              <w:t xml:space="preserve"> supplementary </w:t>
            </w:r>
            <w:r w:rsidRPr="00FD7609">
              <w:rPr>
                <w:rFonts w:ascii="Times New Roman" w:hAnsi="Times New Roman"/>
                <w:b/>
                <w:sz w:val="26"/>
                <w:szCs w:val="26"/>
              </w:rPr>
              <w:t>examination to clear the backlog papers.</w:t>
            </w:r>
          </w:p>
          <w:p w:rsidR="008B3EEB" w:rsidRPr="00FD7609" w:rsidRDefault="008B3EEB" w:rsidP="00F861FF">
            <w:pPr>
              <w:spacing w:after="120"/>
              <w:jc w:val="both"/>
              <w:rPr>
                <w:rFonts w:ascii="Times New Roman" w:hAnsi="Times New Roman"/>
                <w:sz w:val="26"/>
                <w:szCs w:val="26"/>
              </w:rPr>
            </w:pPr>
          </w:p>
          <w:p w:rsidR="008B3EEB" w:rsidRPr="00FD7609" w:rsidRDefault="008B3EEB" w:rsidP="00F861FF">
            <w:pPr>
              <w:jc w:val="both"/>
              <w:rPr>
                <w:rFonts w:ascii="Times New Roman" w:hAnsi="Times New Roman"/>
                <w:b/>
                <w:bCs/>
                <w:i/>
                <w:iCs/>
                <w:sz w:val="24"/>
                <w:szCs w:val="24"/>
                <w:lang w:val="en-GB"/>
              </w:rPr>
            </w:pPr>
          </w:p>
        </w:tc>
      </w:tr>
      <w:tr w:rsidR="008B3EEB" w:rsidTr="00F861FF">
        <w:trPr>
          <w:trHeight w:hRule="exact" w:val="1853"/>
        </w:trPr>
        <w:tc>
          <w:tcPr>
            <w:tcW w:w="1170" w:type="dxa"/>
            <w:vMerge/>
          </w:tcPr>
          <w:p w:rsidR="008B3EEB" w:rsidRPr="00C7281E" w:rsidRDefault="008B3EEB" w:rsidP="00F861FF">
            <w:pPr>
              <w:pStyle w:val="ListParagraph"/>
              <w:ind w:left="-18" w:right="-108"/>
              <w:jc w:val="both"/>
              <w:rPr>
                <w:rFonts w:ascii="Times New Roman" w:hAnsi="Times New Roman"/>
                <w:b/>
                <w:i/>
                <w:sz w:val="24"/>
                <w:szCs w:val="24"/>
                <w:lang w:val="en-IN"/>
              </w:rPr>
            </w:pPr>
          </w:p>
        </w:tc>
        <w:tc>
          <w:tcPr>
            <w:tcW w:w="9090" w:type="dxa"/>
          </w:tcPr>
          <w:p w:rsidR="008B3EEB" w:rsidRPr="00FD7609" w:rsidRDefault="008B3EEB" w:rsidP="009D6668">
            <w:pPr>
              <w:pStyle w:val="ListParagraph"/>
              <w:spacing w:line="360" w:lineRule="auto"/>
              <w:ind w:left="-41"/>
              <w:jc w:val="both"/>
              <w:rPr>
                <w:rFonts w:ascii="Times New Roman" w:hAnsi="Times New Roman"/>
                <w:b/>
                <w:sz w:val="26"/>
                <w:szCs w:val="26"/>
              </w:rPr>
            </w:pPr>
            <w:r w:rsidRPr="00FD7609">
              <w:rPr>
                <w:rFonts w:ascii="Times New Roman" w:hAnsi="Times New Roman"/>
                <w:sz w:val="26"/>
                <w:szCs w:val="26"/>
              </w:rPr>
              <w:t xml:space="preserve">Mr. Britto, the Controller of Examinations informed </w:t>
            </w:r>
            <w:r>
              <w:rPr>
                <w:rFonts w:ascii="Times New Roman" w:hAnsi="Times New Roman"/>
                <w:sz w:val="26"/>
                <w:szCs w:val="26"/>
              </w:rPr>
              <w:t xml:space="preserve">the council </w:t>
            </w:r>
            <w:r w:rsidRPr="00FD7609">
              <w:rPr>
                <w:rFonts w:ascii="Times New Roman" w:hAnsi="Times New Roman"/>
                <w:sz w:val="26"/>
                <w:szCs w:val="26"/>
              </w:rPr>
              <w:t xml:space="preserve">that the college </w:t>
            </w:r>
            <w:r w:rsidR="00B70C0F">
              <w:rPr>
                <w:rFonts w:ascii="Times New Roman" w:hAnsi="Times New Roman"/>
                <w:sz w:val="26"/>
                <w:szCs w:val="26"/>
              </w:rPr>
              <w:t>was</w:t>
            </w:r>
            <w:r w:rsidR="00D56D80">
              <w:rPr>
                <w:rFonts w:ascii="Times New Roman" w:hAnsi="Times New Roman"/>
                <w:sz w:val="26"/>
                <w:szCs w:val="26"/>
              </w:rPr>
              <w:t xml:space="preserve"> </w:t>
            </w:r>
            <w:r>
              <w:rPr>
                <w:rFonts w:ascii="Times New Roman" w:hAnsi="Times New Roman"/>
                <w:sz w:val="26"/>
                <w:szCs w:val="26"/>
              </w:rPr>
              <w:t>implementing</w:t>
            </w:r>
            <w:r w:rsidRPr="00FD7609">
              <w:rPr>
                <w:rFonts w:ascii="Times New Roman" w:hAnsi="Times New Roman"/>
                <w:sz w:val="26"/>
                <w:szCs w:val="26"/>
              </w:rPr>
              <w:t xml:space="preserve"> the notification</w:t>
            </w:r>
            <w:r>
              <w:rPr>
                <w:rFonts w:ascii="Times New Roman" w:hAnsi="Times New Roman"/>
                <w:sz w:val="26"/>
                <w:szCs w:val="26"/>
              </w:rPr>
              <w:t xml:space="preserve"> dated </w:t>
            </w:r>
            <w:r w:rsidR="009D6668" w:rsidRPr="009D6668">
              <w:rPr>
                <w:rFonts w:ascii="Times New Roman" w:hAnsi="Times New Roman"/>
                <w:sz w:val="26"/>
                <w:szCs w:val="26"/>
              </w:rPr>
              <w:t>02.01.2020</w:t>
            </w:r>
            <w:r w:rsidR="009D6668">
              <w:rPr>
                <w:rFonts w:ascii="Times New Roman" w:hAnsi="Times New Roman"/>
                <w:b/>
                <w:sz w:val="26"/>
                <w:szCs w:val="26"/>
              </w:rPr>
              <w:t xml:space="preserve"> </w:t>
            </w:r>
            <w:r w:rsidRPr="00FD7609">
              <w:rPr>
                <w:rFonts w:ascii="Times New Roman" w:hAnsi="Times New Roman"/>
                <w:sz w:val="26"/>
                <w:szCs w:val="26"/>
              </w:rPr>
              <w:t xml:space="preserve"> of the University of Mysore on extending the opportunity to write the </w:t>
            </w:r>
            <w:r w:rsidRPr="00C02588">
              <w:rPr>
                <w:rFonts w:ascii="Times New Roman" w:hAnsi="Times New Roman"/>
                <w:sz w:val="26"/>
                <w:szCs w:val="26"/>
              </w:rPr>
              <w:t>supplementary examination for the 3</w:t>
            </w:r>
            <w:r w:rsidRPr="00C02588">
              <w:rPr>
                <w:rFonts w:ascii="Times New Roman" w:hAnsi="Times New Roman"/>
                <w:sz w:val="26"/>
                <w:szCs w:val="26"/>
                <w:vertAlign w:val="superscript"/>
              </w:rPr>
              <w:t>rd</w:t>
            </w:r>
            <w:r w:rsidRPr="00C02588">
              <w:rPr>
                <w:rFonts w:ascii="Times New Roman" w:hAnsi="Times New Roman"/>
                <w:sz w:val="26"/>
                <w:szCs w:val="26"/>
              </w:rPr>
              <w:t xml:space="preserve"> and 5</w:t>
            </w:r>
            <w:r w:rsidRPr="00C02588">
              <w:rPr>
                <w:rFonts w:ascii="Times New Roman" w:hAnsi="Times New Roman"/>
                <w:sz w:val="26"/>
                <w:szCs w:val="26"/>
                <w:vertAlign w:val="superscript"/>
              </w:rPr>
              <w:t>th</w:t>
            </w:r>
            <w:r w:rsidRPr="00C02588">
              <w:rPr>
                <w:rFonts w:ascii="Times New Roman" w:hAnsi="Times New Roman"/>
                <w:sz w:val="26"/>
                <w:szCs w:val="26"/>
              </w:rPr>
              <w:t xml:space="preserve"> semesters for the academic year 2021-22</w:t>
            </w:r>
          </w:p>
        </w:tc>
      </w:tr>
      <w:tr w:rsidR="008B3EEB" w:rsidTr="00F861FF">
        <w:trPr>
          <w:trHeight w:hRule="exact" w:val="1556"/>
        </w:trPr>
        <w:tc>
          <w:tcPr>
            <w:tcW w:w="1170" w:type="dxa"/>
            <w:vMerge/>
          </w:tcPr>
          <w:p w:rsidR="008B3EEB" w:rsidRPr="00FD7609" w:rsidRDefault="008B3EEB" w:rsidP="00F861FF">
            <w:pPr>
              <w:pStyle w:val="ListParagraph"/>
              <w:ind w:left="360" w:hanging="360"/>
              <w:jc w:val="both"/>
              <w:rPr>
                <w:rFonts w:ascii="Times New Roman" w:hAnsi="Times New Roman"/>
                <w:b/>
                <w:bCs/>
                <w:i/>
                <w:iCs/>
                <w:sz w:val="24"/>
                <w:szCs w:val="24"/>
                <w:lang w:val="en-GB"/>
              </w:rPr>
            </w:pPr>
          </w:p>
        </w:tc>
        <w:tc>
          <w:tcPr>
            <w:tcW w:w="9090" w:type="dxa"/>
          </w:tcPr>
          <w:p w:rsidR="008B3EEB" w:rsidRPr="00FD7609" w:rsidRDefault="008B3EEB" w:rsidP="00F861FF">
            <w:pPr>
              <w:spacing w:line="360" w:lineRule="auto"/>
              <w:jc w:val="both"/>
              <w:rPr>
                <w:rFonts w:ascii="Times New Roman" w:hAnsi="Times New Roman"/>
                <w:sz w:val="26"/>
                <w:szCs w:val="26"/>
              </w:rPr>
            </w:pPr>
            <w:r w:rsidRPr="00FD7609">
              <w:rPr>
                <w:rFonts w:ascii="Times New Roman" w:hAnsi="Times New Roman"/>
                <w:sz w:val="26"/>
                <w:szCs w:val="26"/>
              </w:rPr>
              <w:t xml:space="preserve">Dr. S.N. Hegde suggested </w:t>
            </w:r>
            <w:r>
              <w:rPr>
                <w:rFonts w:ascii="Times New Roman" w:hAnsi="Times New Roman"/>
                <w:sz w:val="26"/>
                <w:szCs w:val="26"/>
              </w:rPr>
              <w:t xml:space="preserve">writing to the </w:t>
            </w:r>
            <w:r w:rsidRPr="00FD7609">
              <w:rPr>
                <w:rFonts w:ascii="Times New Roman" w:hAnsi="Times New Roman"/>
                <w:sz w:val="26"/>
                <w:szCs w:val="26"/>
              </w:rPr>
              <w:t>University of Mysore to stop</w:t>
            </w:r>
            <w:r>
              <w:rPr>
                <w:rFonts w:ascii="Times New Roman" w:hAnsi="Times New Roman"/>
                <w:sz w:val="26"/>
                <w:szCs w:val="26"/>
              </w:rPr>
              <w:t xml:space="preserve"> these types of extensions</w:t>
            </w:r>
            <w:r w:rsidR="00C51292">
              <w:rPr>
                <w:rFonts w:ascii="Times New Roman" w:hAnsi="Times New Roman"/>
                <w:sz w:val="26"/>
                <w:szCs w:val="26"/>
              </w:rPr>
              <w:t xml:space="preserve"> </w:t>
            </w:r>
            <w:r>
              <w:rPr>
                <w:rFonts w:ascii="Times New Roman" w:hAnsi="Times New Roman"/>
                <w:sz w:val="26"/>
                <w:szCs w:val="26"/>
              </w:rPr>
              <w:t>in the future.</w:t>
            </w:r>
            <w:r w:rsidRPr="00FD7609">
              <w:rPr>
                <w:rFonts w:ascii="Times New Roman" w:hAnsi="Times New Roman"/>
                <w:sz w:val="26"/>
                <w:szCs w:val="26"/>
              </w:rPr>
              <w:t xml:space="preserve"> Msgr. Leslie Moras said that the problem of extension may not arise in future</w:t>
            </w:r>
            <w:r w:rsidR="00C51292">
              <w:rPr>
                <w:rFonts w:ascii="Times New Roman" w:hAnsi="Times New Roman"/>
                <w:sz w:val="26"/>
                <w:szCs w:val="26"/>
              </w:rPr>
              <w:t xml:space="preserve"> as NEP provides Multiple Entry</w:t>
            </w:r>
            <w:r w:rsidRPr="00FD7609">
              <w:rPr>
                <w:rFonts w:ascii="Times New Roman" w:hAnsi="Times New Roman"/>
                <w:sz w:val="26"/>
                <w:szCs w:val="26"/>
              </w:rPr>
              <w:t>/Exit options.</w:t>
            </w:r>
          </w:p>
          <w:p w:rsidR="008B3EEB" w:rsidRPr="00FD7609" w:rsidRDefault="008B3EEB" w:rsidP="00F861FF">
            <w:pPr>
              <w:jc w:val="both"/>
              <w:rPr>
                <w:rFonts w:ascii="Times New Roman" w:hAnsi="Times New Roman"/>
                <w:b/>
                <w:sz w:val="26"/>
                <w:szCs w:val="26"/>
              </w:rPr>
            </w:pPr>
          </w:p>
        </w:tc>
      </w:tr>
      <w:tr w:rsidR="008B3EEB" w:rsidTr="00F861FF">
        <w:trPr>
          <w:trHeight w:hRule="exact" w:val="539"/>
        </w:trPr>
        <w:tc>
          <w:tcPr>
            <w:tcW w:w="1170" w:type="dxa"/>
          </w:tcPr>
          <w:p w:rsidR="008B3EEB" w:rsidRPr="00FD7609" w:rsidRDefault="008B3EEB" w:rsidP="00F861FF">
            <w:pPr>
              <w:pStyle w:val="ListParagraph"/>
              <w:ind w:left="-108" w:right="-108"/>
              <w:jc w:val="center"/>
            </w:pPr>
            <w:r w:rsidRPr="00FD7609">
              <w:rPr>
                <w:rFonts w:ascii="Times New Roman" w:hAnsi="Times New Roman"/>
                <w:b/>
                <w:bCs/>
                <w:i/>
                <w:iCs/>
                <w:sz w:val="24"/>
                <w:szCs w:val="24"/>
                <w:lang w:val="en-GB"/>
              </w:rPr>
              <w:t>Decisio</w:t>
            </w:r>
            <w:r>
              <w:rPr>
                <w:rFonts w:ascii="Times New Roman" w:hAnsi="Times New Roman"/>
                <w:b/>
                <w:bCs/>
                <w:i/>
                <w:iCs/>
                <w:sz w:val="24"/>
                <w:szCs w:val="24"/>
                <w:lang w:val="en-GB"/>
              </w:rPr>
              <w:t>n</w:t>
            </w:r>
            <w:r w:rsidRPr="00FD7609">
              <w:rPr>
                <w:rFonts w:ascii="Times New Roman" w:hAnsi="Times New Roman"/>
                <w:b/>
                <w:bCs/>
                <w:i/>
                <w:iCs/>
                <w:sz w:val="24"/>
                <w:szCs w:val="24"/>
                <w:lang w:val="en-GB"/>
              </w:rPr>
              <w:t>:</w:t>
            </w:r>
          </w:p>
          <w:p w:rsidR="008B3EEB" w:rsidRPr="00FD7609" w:rsidRDefault="008B3EEB" w:rsidP="00F861FF">
            <w:pPr>
              <w:pStyle w:val="ListParagraph"/>
              <w:ind w:left="360" w:hanging="360"/>
              <w:jc w:val="both"/>
              <w:rPr>
                <w:rFonts w:ascii="Times New Roman" w:hAnsi="Times New Roman"/>
                <w:b/>
                <w:bCs/>
                <w:i/>
                <w:iCs/>
                <w:sz w:val="24"/>
                <w:szCs w:val="24"/>
                <w:lang w:val="en-GB"/>
              </w:rPr>
            </w:pPr>
          </w:p>
        </w:tc>
        <w:tc>
          <w:tcPr>
            <w:tcW w:w="9090" w:type="dxa"/>
          </w:tcPr>
          <w:p w:rsidR="008B3EEB" w:rsidRPr="00C7281E" w:rsidRDefault="008B3EEB" w:rsidP="00F861FF">
            <w:pPr>
              <w:jc w:val="both"/>
              <w:rPr>
                <w:rFonts w:ascii="Times New Roman" w:hAnsi="Times New Roman"/>
                <w:b/>
                <w:i/>
                <w:sz w:val="26"/>
                <w:szCs w:val="26"/>
              </w:rPr>
            </w:pPr>
            <w:r w:rsidRPr="00C7281E">
              <w:rPr>
                <w:rFonts w:ascii="Times New Roman" w:hAnsi="Times New Roman"/>
                <w:b/>
                <w:bCs/>
                <w:i/>
                <w:iCs/>
                <w:sz w:val="26"/>
                <w:szCs w:val="26"/>
                <w:lang w:val="en-GB"/>
              </w:rPr>
              <w:t>Approved</w:t>
            </w:r>
          </w:p>
          <w:p w:rsidR="008B3EEB" w:rsidRPr="00FD7609" w:rsidRDefault="008B3EEB" w:rsidP="00F861FF">
            <w:pPr>
              <w:jc w:val="both"/>
              <w:rPr>
                <w:rFonts w:ascii="Times New Roman" w:hAnsi="Times New Roman"/>
                <w:sz w:val="26"/>
                <w:szCs w:val="26"/>
              </w:rPr>
            </w:pPr>
          </w:p>
        </w:tc>
      </w:tr>
      <w:tr w:rsidR="008B3EEB" w:rsidTr="00F861FF">
        <w:trPr>
          <w:trHeight w:hRule="exact" w:val="352"/>
        </w:trPr>
        <w:tc>
          <w:tcPr>
            <w:tcW w:w="1170" w:type="dxa"/>
          </w:tcPr>
          <w:p w:rsidR="008B3EEB" w:rsidRPr="00FD7609" w:rsidRDefault="008B3EEB" w:rsidP="00F861FF">
            <w:pPr>
              <w:pStyle w:val="ListParagraph"/>
              <w:ind w:left="360" w:right="-108" w:hanging="378"/>
              <w:jc w:val="both"/>
              <w:rPr>
                <w:rFonts w:ascii="Times New Roman" w:hAnsi="Times New Roman"/>
                <w:b/>
                <w:bCs/>
                <w:i/>
                <w:iCs/>
                <w:sz w:val="26"/>
                <w:szCs w:val="26"/>
                <w:lang w:val="en-GB"/>
              </w:rPr>
            </w:pPr>
            <w:r w:rsidRPr="00C7281E">
              <w:rPr>
                <w:rFonts w:ascii="Times New Roman" w:hAnsi="Times New Roman"/>
                <w:b/>
                <w:i/>
                <w:sz w:val="24"/>
                <w:szCs w:val="24"/>
                <w:lang w:val="en-IN"/>
              </w:rPr>
              <w:t>Agenda:</w:t>
            </w:r>
            <w:r>
              <w:rPr>
                <w:rFonts w:ascii="Times New Roman" w:hAnsi="Times New Roman"/>
                <w:b/>
                <w:i/>
                <w:sz w:val="24"/>
                <w:szCs w:val="24"/>
                <w:lang w:val="en-IN"/>
              </w:rPr>
              <w:t>6</w:t>
            </w:r>
          </w:p>
        </w:tc>
        <w:tc>
          <w:tcPr>
            <w:tcW w:w="9090" w:type="dxa"/>
          </w:tcPr>
          <w:p w:rsidR="008B3EEB" w:rsidRPr="00FD7609" w:rsidRDefault="008B3EEB" w:rsidP="00F861FF">
            <w:pPr>
              <w:jc w:val="both"/>
              <w:rPr>
                <w:rFonts w:ascii="Times New Roman" w:hAnsi="Times New Roman"/>
                <w:b/>
                <w:bCs/>
                <w:i/>
                <w:iCs/>
                <w:sz w:val="26"/>
                <w:szCs w:val="26"/>
                <w:lang w:val="en-GB"/>
              </w:rPr>
            </w:pPr>
            <w:r w:rsidRPr="00FD7609">
              <w:rPr>
                <w:rFonts w:ascii="Times New Roman" w:hAnsi="Times New Roman"/>
                <w:b/>
                <w:sz w:val="26"/>
                <w:szCs w:val="26"/>
              </w:rPr>
              <w:t xml:space="preserve">Any other matter with the permission of </w:t>
            </w:r>
            <w:r>
              <w:rPr>
                <w:rFonts w:ascii="Times New Roman" w:hAnsi="Times New Roman"/>
                <w:b/>
                <w:sz w:val="26"/>
                <w:szCs w:val="26"/>
              </w:rPr>
              <w:t xml:space="preserve">the </w:t>
            </w:r>
            <w:r w:rsidRPr="00FD7609">
              <w:rPr>
                <w:rFonts w:ascii="Times New Roman" w:hAnsi="Times New Roman"/>
                <w:b/>
                <w:sz w:val="26"/>
                <w:szCs w:val="26"/>
              </w:rPr>
              <w:t>Chair</w:t>
            </w:r>
            <w:r w:rsidRPr="00FD7609">
              <w:rPr>
                <w:rFonts w:ascii="Times New Roman" w:hAnsi="Times New Roman"/>
                <w:sz w:val="26"/>
                <w:szCs w:val="26"/>
              </w:rPr>
              <w:t>.</w:t>
            </w:r>
          </w:p>
        </w:tc>
      </w:tr>
      <w:tr w:rsidR="008B3EEB" w:rsidTr="00F861FF">
        <w:trPr>
          <w:trHeight w:hRule="exact" w:val="12124"/>
        </w:trPr>
        <w:tc>
          <w:tcPr>
            <w:tcW w:w="1170" w:type="dxa"/>
          </w:tcPr>
          <w:p w:rsidR="008B3EEB" w:rsidRPr="00C7281E" w:rsidRDefault="008B3EEB" w:rsidP="00F861FF">
            <w:pPr>
              <w:pStyle w:val="ListParagraph"/>
              <w:ind w:left="360" w:right="-108" w:hanging="378"/>
              <w:jc w:val="both"/>
              <w:rPr>
                <w:rFonts w:ascii="Times New Roman" w:hAnsi="Times New Roman"/>
                <w:b/>
                <w:i/>
                <w:sz w:val="24"/>
                <w:szCs w:val="24"/>
                <w:lang w:val="en-IN"/>
              </w:rPr>
            </w:pPr>
          </w:p>
        </w:tc>
        <w:tc>
          <w:tcPr>
            <w:tcW w:w="9090" w:type="dxa"/>
          </w:tcPr>
          <w:p w:rsidR="008B3EEB" w:rsidRDefault="008B3EEB" w:rsidP="00F861FF">
            <w:pPr>
              <w:spacing w:after="120" w:line="360" w:lineRule="auto"/>
              <w:jc w:val="both"/>
              <w:rPr>
                <w:rFonts w:ascii="Times New Roman" w:hAnsi="Times New Roman"/>
                <w:sz w:val="26"/>
                <w:szCs w:val="26"/>
              </w:rPr>
            </w:pPr>
          </w:p>
          <w:p w:rsidR="008B3EEB" w:rsidRPr="00980460"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Mr. Nagaraj</w:t>
            </w:r>
            <w:r w:rsidR="00230913">
              <w:rPr>
                <w:rFonts w:ascii="Times New Roman" w:hAnsi="Times New Roman"/>
                <w:sz w:val="26"/>
                <w:szCs w:val="26"/>
              </w:rPr>
              <w:t xml:space="preserve"> </w:t>
            </w:r>
            <w:r w:rsidRPr="00980460">
              <w:rPr>
                <w:rFonts w:ascii="Times New Roman" w:hAnsi="Times New Roman"/>
                <w:sz w:val="26"/>
                <w:szCs w:val="26"/>
              </w:rPr>
              <w:t>Urs</w:t>
            </w:r>
            <w:r w:rsidR="00230913">
              <w:rPr>
                <w:rFonts w:ascii="Times New Roman" w:hAnsi="Times New Roman"/>
                <w:sz w:val="26"/>
                <w:szCs w:val="26"/>
              </w:rPr>
              <w:t xml:space="preserve"> </w:t>
            </w:r>
            <w:r>
              <w:rPr>
                <w:rFonts w:ascii="Times New Roman" w:hAnsi="Times New Roman"/>
                <w:sz w:val="26"/>
                <w:szCs w:val="26"/>
              </w:rPr>
              <w:t>sought the opinion of the council on the i</w:t>
            </w:r>
            <w:r w:rsidRPr="00980460">
              <w:rPr>
                <w:rFonts w:ascii="Times New Roman" w:hAnsi="Times New Roman"/>
                <w:sz w:val="26"/>
                <w:szCs w:val="26"/>
              </w:rPr>
              <w:t>ntroduc</w:t>
            </w:r>
            <w:r>
              <w:rPr>
                <w:rFonts w:ascii="Times New Roman" w:hAnsi="Times New Roman"/>
                <w:sz w:val="26"/>
                <w:szCs w:val="26"/>
              </w:rPr>
              <w:t>tion of</w:t>
            </w:r>
            <w:r w:rsidRPr="00980460">
              <w:rPr>
                <w:rFonts w:ascii="Times New Roman" w:hAnsi="Times New Roman"/>
                <w:sz w:val="26"/>
                <w:szCs w:val="26"/>
              </w:rPr>
              <w:t xml:space="preserve"> new DSC and OE </w:t>
            </w:r>
            <w:r>
              <w:rPr>
                <w:rFonts w:ascii="Times New Roman" w:hAnsi="Times New Roman"/>
                <w:sz w:val="26"/>
                <w:szCs w:val="26"/>
              </w:rPr>
              <w:t xml:space="preserve">courses under </w:t>
            </w:r>
            <w:r w:rsidR="00B70C0F">
              <w:rPr>
                <w:rFonts w:ascii="Times New Roman" w:hAnsi="Times New Roman"/>
                <w:sz w:val="26"/>
                <w:szCs w:val="26"/>
              </w:rPr>
              <w:t xml:space="preserve">NEP </w:t>
            </w:r>
            <w:r w:rsidR="00B70C0F" w:rsidRPr="00980460">
              <w:rPr>
                <w:rFonts w:ascii="Times New Roman" w:hAnsi="Times New Roman"/>
                <w:sz w:val="26"/>
                <w:szCs w:val="26"/>
              </w:rPr>
              <w:t>on</w:t>
            </w:r>
            <w:r w:rsidRPr="00980460">
              <w:rPr>
                <w:rFonts w:ascii="Times New Roman" w:hAnsi="Times New Roman"/>
                <w:sz w:val="26"/>
                <w:szCs w:val="26"/>
              </w:rPr>
              <w:t xml:space="preserve"> Education, Library, Data Mining</w:t>
            </w:r>
            <w:r>
              <w:rPr>
                <w:rFonts w:ascii="Times New Roman" w:hAnsi="Times New Roman"/>
                <w:sz w:val="26"/>
                <w:szCs w:val="26"/>
              </w:rPr>
              <w:t>,</w:t>
            </w:r>
            <w:r w:rsidRPr="00980460">
              <w:rPr>
                <w:rFonts w:ascii="Times New Roman" w:hAnsi="Times New Roman"/>
                <w:sz w:val="26"/>
                <w:szCs w:val="26"/>
              </w:rPr>
              <w:t xml:space="preserve"> Physical Education</w:t>
            </w:r>
            <w:r>
              <w:rPr>
                <w:rFonts w:ascii="Times New Roman" w:hAnsi="Times New Roman"/>
                <w:sz w:val="26"/>
                <w:szCs w:val="26"/>
              </w:rPr>
              <w:t>,</w:t>
            </w:r>
            <w:r w:rsidRPr="00980460">
              <w:rPr>
                <w:rFonts w:ascii="Times New Roman" w:hAnsi="Times New Roman"/>
                <w:sz w:val="26"/>
                <w:szCs w:val="26"/>
              </w:rPr>
              <w:t xml:space="preserve"> Logistics, Crypto</w:t>
            </w:r>
            <w:r>
              <w:rPr>
                <w:rFonts w:ascii="Times New Roman" w:hAnsi="Times New Roman"/>
                <w:sz w:val="26"/>
                <w:szCs w:val="26"/>
              </w:rPr>
              <w:t>-</w:t>
            </w:r>
            <w:r w:rsidRPr="00980460">
              <w:rPr>
                <w:rFonts w:ascii="Times New Roman" w:hAnsi="Times New Roman"/>
                <w:sz w:val="26"/>
                <w:szCs w:val="26"/>
              </w:rPr>
              <w:t>currency, Digit</w:t>
            </w:r>
            <w:r>
              <w:rPr>
                <w:rFonts w:ascii="Times New Roman" w:hAnsi="Times New Roman"/>
                <w:sz w:val="26"/>
                <w:szCs w:val="26"/>
              </w:rPr>
              <w:t>al Marketing, Radiography, Radiology</w:t>
            </w:r>
            <w:r w:rsidRPr="00980460">
              <w:rPr>
                <w:rFonts w:ascii="Times New Roman" w:hAnsi="Times New Roman"/>
                <w:sz w:val="26"/>
                <w:szCs w:val="26"/>
              </w:rPr>
              <w:t>, MRI, Lab Pathology</w:t>
            </w:r>
            <w:r>
              <w:rPr>
                <w:rFonts w:ascii="Times New Roman" w:hAnsi="Times New Roman"/>
                <w:sz w:val="26"/>
                <w:szCs w:val="26"/>
              </w:rPr>
              <w:t>,</w:t>
            </w:r>
            <w:r w:rsidRPr="00980460">
              <w:rPr>
                <w:rFonts w:ascii="Times New Roman" w:hAnsi="Times New Roman"/>
                <w:sz w:val="26"/>
                <w:szCs w:val="26"/>
              </w:rPr>
              <w:t xml:space="preserve"> etc. </w:t>
            </w:r>
            <w:r>
              <w:rPr>
                <w:rFonts w:ascii="Times New Roman" w:hAnsi="Times New Roman"/>
                <w:sz w:val="26"/>
                <w:szCs w:val="26"/>
              </w:rPr>
              <w:t>in</w:t>
            </w:r>
            <w:r w:rsidR="00C51292">
              <w:rPr>
                <w:rFonts w:ascii="Times New Roman" w:hAnsi="Times New Roman"/>
                <w:sz w:val="26"/>
                <w:szCs w:val="26"/>
              </w:rPr>
              <w:t xml:space="preserve"> </w:t>
            </w:r>
            <w:r>
              <w:rPr>
                <w:rFonts w:ascii="Times New Roman" w:hAnsi="Times New Roman"/>
                <w:sz w:val="26"/>
                <w:szCs w:val="26"/>
              </w:rPr>
              <w:t>future</w:t>
            </w:r>
            <w:r w:rsidRPr="00980460">
              <w:rPr>
                <w:rFonts w:ascii="Times New Roman" w:hAnsi="Times New Roman"/>
                <w:sz w:val="26"/>
                <w:szCs w:val="26"/>
              </w:rPr>
              <w:t>. Dr. S.N. Hegde appreciated the plan.</w:t>
            </w:r>
          </w:p>
          <w:p w:rsidR="008B3EEB"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Dr. Cletus D</w:t>
            </w:r>
            <w:r>
              <w:rPr>
                <w:rFonts w:ascii="Times New Roman" w:hAnsi="Times New Roman"/>
                <w:sz w:val="26"/>
                <w:szCs w:val="26"/>
              </w:rPr>
              <w:t>’ S</w:t>
            </w:r>
            <w:r w:rsidRPr="00980460">
              <w:rPr>
                <w:rFonts w:ascii="Times New Roman" w:hAnsi="Times New Roman"/>
                <w:sz w:val="26"/>
                <w:szCs w:val="26"/>
              </w:rPr>
              <w:t xml:space="preserve">ouza </w:t>
            </w:r>
            <w:r w:rsidR="00B70C0F">
              <w:rPr>
                <w:rFonts w:ascii="Times New Roman" w:hAnsi="Times New Roman"/>
                <w:sz w:val="26"/>
                <w:szCs w:val="26"/>
              </w:rPr>
              <w:t>expressed his concern if</w:t>
            </w:r>
            <w:r w:rsidRPr="00980460">
              <w:rPr>
                <w:rFonts w:ascii="Times New Roman" w:hAnsi="Times New Roman"/>
                <w:sz w:val="26"/>
                <w:szCs w:val="26"/>
              </w:rPr>
              <w:t xml:space="preserve"> the Medical Council </w:t>
            </w:r>
            <w:r w:rsidR="00B70C0F">
              <w:rPr>
                <w:rFonts w:ascii="Times New Roman" w:hAnsi="Times New Roman"/>
                <w:sz w:val="26"/>
                <w:szCs w:val="26"/>
              </w:rPr>
              <w:t>would</w:t>
            </w:r>
            <w:r w:rsidRPr="00980460">
              <w:rPr>
                <w:rFonts w:ascii="Times New Roman" w:hAnsi="Times New Roman"/>
                <w:sz w:val="26"/>
                <w:szCs w:val="26"/>
              </w:rPr>
              <w:t xml:space="preserve"> permit to start courses on Radiology and Pathology. Dr. Anjali, further added that the huge knowledge gap between doctors and their subordinates could be bridged with the introduction of these courses. The </w:t>
            </w:r>
            <w:r>
              <w:rPr>
                <w:rFonts w:ascii="Times New Roman" w:hAnsi="Times New Roman"/>
                <w:sz w:val="26"/>
                <w:szCs w:val="26"/>
              </w:rPr>
              <w:t xml:space="preserve">curriculum shall </w:t>
            </w:r>
            <w:r w:rsidR="00734404">
              <w:rPr>
                <w:rFonts w:ascii="Times New Roman" w:hAnsi="Times New Roman"/>
                <w:sz w:val="26"/>
                <w:szCs w:val="26"/>
              </w:rPr>
              <w:t>consist of</w:t>
            </w:r>
            <w:r w:rsidR="00C51292">
              <w:rPr>
                <w:rFonts w:ascii="Times New Roman" w:hAnsi="Times New Roman"/>
                <w:sz w:val="26"/>
                <w:szCs w:val="26"/>
              </w:rPr>
              <w:t xml:space="preserve"> </w:t>
            </w:r>
            <w:r w:rsidRPr="00980460">
              <w:rPr>
                <w:rFonts w:ascii="Times New Roman" w:hAnsi="Times New Roman"/>
                <w:sz w:val="26"/>
                <w:szCs w:val="26"/>
              </w:rPr>
              <w:t xml:space="preserve">basic level and trained teachers should teach the students. Dr. S. N. Hegde suggested inviting qualified visiting faculty to conduct the classes and provide them with </w:t>
            </w:r>
            <w:r>
              <w:rPr>
                <w:rFonts w:ascii="Times New Roman" w:hAnsi="Times New Roman"/>
                <w:sz w:val="26"/>
                <w:szCs w:val="26"/>
              </w:rPr>
              <w:t xml:space="preserve">an </w:t>
            </w:r>
            <w:r w:rsidRPr="00980460">
              <w:rPr>
                <w:rFonts w:ascii="Times New Roman" w:hAnsi="Times New Roman"/>
                <w:sz w:val="26"/>
                <w:szCs w:val="26"/>
              </w:rPr>
              <w:t>honorarium.</w:t>
            </w:r>
          </w:p>
          <w:p w:rsidR="008B3EEB"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 xml:space="preserve">Dr. S. N. Hegde suggested </w:t>
            </w:r>
            <w:r>
              <w:rPr>
                <w:rFonts w:ascii="Times New Roman" w:hAnsi="Times New Roman"/>
                <w:sz w:val="26"/>
                <w:szCs w:val="26"/>
              </w:rPr>
              <w:t>finding</w:t>
            </w:r>
            <w:r w:rsidRPr="00980460">
              <w:rPr>
                <w:rFonts w:ascii="Times New Roman" w:hAnsi="Times New Roman"/>
                <w:sz w:val="26"/>
                <w:szCs w:val="26"/>
              </w:rPr>
              <w:t xml:space="preserve"> ways to encourage the students to take up physical education seriously. The Vice Principal, Mr. Sanjay Nair mentioned that the college timetable encompasses 2 hours of compulsory Physical Education every week for the students.</w:t>
            </w:r>
          </w:p>
          <w:p w:rsidR="008B3EEB" w:rsidRPr="00980460" w:rsidRDefault="008B3EEB" w:rsidP="00F861FF">
            <w:pPr>
              <w:spacing w:after="120" w:line="360" w:lineRule="auto"/>
              <w:jc w:val="both"/>
              <w:rPr>
                <w:rFonts w:ascii="Times New Roman" w:hAnsi="Times New Roman"/>
                <w:sz w:val="26"/>
                <w:szCs w:val="26"/>
              </w:rPr>
            </w:pPr>
            <w:r w:rsidRPr="005E27A7">
              <w:rPr>
                <w:rFonts w:ascii="Times New Roman" w:hAnsi="Times New Roman"/>
                <w:sz w:val="26"/>
                <w:szCs w:val="26"/>
              </w:rPr>
              <w:t>Msgr. Leslie Moras sought the suggestion of the council of merging other colleges of MDES with the College to form cluster colleges to sustain in future. Dr. S. N. Hegde suggested autonomous colleges have the freedom to do so.</w:t>
            </w:r>
          </w:p>
          <w:p w:rsidR="008B3EEB" w:rsidRPr="00980460"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 xml:space="preserve">Mr. </w:t>
            </w:r>
            <w:r>
              <w:rPr>
                <w:rFonts w:ascii="Times New Roman" w:hAnsi="Times New Roman"/>
                <w:sz w:val="26"/>
                <w:szCs w:val="26"/>
              </w:rPr>
              <w:t>Ronald Prakash</w:t>
            </w:r>
            <w:r w:rsidR="00230913">
              <w:rPr>
                <w:rFonts w:ascii="Times New Roman" w:hAnsi="Times New Roman"/>
                <w:sz w:val="26"/>
                <w:szCs w:val="26"/>
              </w:rPr>
              <w:t xml:space="preserve"> </w:t>
            </w:r>
            <w:r w:rsidRPr="00980460">
              <w:rPr>
                <w:rFonts w:ascii="Times New Roman" w:hAnsi="Times New Roman"/>
                <w:sz w:val="26"/>
                <w:szCs w:val="26"/>
              </w:rPr>
              <w:t xml:space="preserve">Cutinha, </w:t>
            </w:r>
            <w:r>
              <w:rPr>
                <w:rFonts w:ascii="Times New Roman" w:hAnsi="Times New Roman"/>
                <w:sz w:val="26"/>
                <w:szCs w:val="26"/>
              </w:rPr>
              <w:t>t</w:t>
            </w:r>
            <w:r w:rsidRPr="00980460">
              <w:rPr>
                <w:rFonts w:ascii="Times New Roman" w:hAnsi="Times New Roman"/>
                <w:sz w:val="26"/>
                <w:szCs w:val="26"/>
              </w:rPr>
              <w:t xml:space="preserve">he IQAC coordinator said </w:t>
            </w:r>
            <w:r>
              <w:rPr>
                <w:rFonts w:ascii="Times New Roman" w:hAnsi="Times New Roman"/>
                <w:sz w:val="26"/>
                <w:szCs w:val="26"/>
              </w:rPr>
              <w:t xml:space="preserve">since the college is already recognized by the UGC under the </w:t>
            </w:r>
            <w:r w:rsidRPr="00980460">
              <w:rPr>
                <w:rFonts w:ascii="Times New Roman" w:hAnsi="Times New Roman"/>
                <w:sz w:val="26"/>
                <w:szCs w:val="26"/>
              </w:rPr>
              <w:t>2B</w:t>
            </w:r>
            <w:r>
              <w:rPr>
                <w:rFonts w:ascii="Times New Roman" w:hAnsi="Times New Roman"/>
                <w:sz w:val="26"/>
                <w:szCs w:val="26"/>
              </w:rPr>
              <w:t xml:space="preserve"> and </w:t>
            </w:r>
            <w:r w:rsidRPr="00980460">
              <w:rPr>
                <w:rFonts w:ascii="Times New Roman" w:hAnsi="Times New Roman"/>
                <w:sz w:val="26"/>
                <w:szCs w:val="26"/>
              </w:rPr>
              <w:t xml:space="preserve">12F category </w:t>
            </w:r>
            <w:r>
              <w:rPr>
                <w:rFonts w:ascii="Times New Roman" w:hAnsi="Times New Roman"/>
                <w:sz w:val="26"/>
                <w:szCs w:val="26"/>
              </w:rPr>
              <w:t xml:space="preserve">with a good NAAC </w:t>
            </w:r>
            <w:r w:rsidR="00906DB2">
              <w:rPr>
                <w:rFonts w:ascii="Times New Roman" w:hAnsi="Times New Roman"/>
                <w:sz w:val="26"/>
                <w:szCs w:val="26"/>
              </w:rPr>
              <w:t>ranking,</w:t>
            </w:r>
            <w:r w:rsidR="00C51292">
              <w:rPr>
                <w:rFonts w:ascii="Times New Roman" w:hAnsi="Times New Roman"/>
                <w:sz w:val="26"/>
                <w:szCs w:val="26"/>
              </w:rPr>
              <w:t xml:space="preserve"> </w:t>
            </w:r>
            <w:r>
              <w:rPr>
                <w:rFonts w:ascii="Times New Roman" w:hAnsi="Times New Roman"/>
                <w:sz w:val="26"/>
                <w:szCs w:val="26"/>
              </w:rPr>
              <w:t>the college could</w:t>
            </w:r>
            <w:r w:rsidRPr="00980460">
              <w:rPr>
                <w:rFonts w:ascii="Times New Roman" w:hAnsi="Times New Roman"/>
                <w:sz w:val="26"/>
                <w:szCs w:val="26"/>
              </w:rPr>
              <w:t xml:space="preserve"> be elevated to a degree</w:t>
            </w:r>
            <w:r>
              <w:rPr>
                <w:rFonts w:ascii="Times New Roman" w:hAnsi="Times New Roman"/>
                <w:sz w:val="26"/>
                <w:szCs w:val="26"/>
              </w:rPr>
              <w:t>-</w:t>
            </w:r>
            <w:r w:rsidRPr="00980460">
              <w:rPr>
                <w:rFonts w:ascii="Times New Roman" w:hAnsi="Times New Roman"/>
                <w:sz w:val="26"/>
                <w:szCs w:val="26"/>
              </w:rPr>
              <w:t xml:space="preserve">awarding college. </w:t>
            </w:r>
          </w:p>
          <w:p w:rsidR="008B3EEB" w:rsidRPr="00980460"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 xml:space="preserve">Prof. John Siluvai from the PG Department of English expressed that there </w:t>
            </w:r>
            <w:r w:rsidR="00906DB2">
              <w:rPr>
                <w:rFonts w:ascii="Times New Roman" w:hAnsi="Times New Roman"/>
                <w:sz w:val="26"/>
                <w:szCs w:val="26"/>
              </w:rPr>
              <w:t>was</w:t>
            </w:r>
            <w:r w:rsidRPr="00980460">
              <w:rPr>
                <w:rFonts w:ascii="Times New Roman" w:hAnsi="Times New Roman"/>
                <w:sz w:val="26"/>
                <w:szCs w:val="26"/>
              </w:rPr>
              <w:t xml:space="preserve"> a decline in the number of admissions for M.A. in English since the university has imposed that the student should have studied Optional English at the UG level. </w:t>
            </w:r>
          </w:p>
          <w:p w:rsidR="008B3EEB" w:rsidRPr="00FD7609" w:rsidRDefault="008B3EEB" w:rsidP="00F861FF">
            <w:pPr>
              <w:spacing w:after="120" w:line="360" w:lineRule="auto"/>
              <w:jc w:val="both"/>
              <w:rPr>
                <w:rFonts w:ascii="Times New Roman" w:hAnsi="Times New Roman"/>
                <w:b/>
                <w:sz w:val="26"/>
                <w:szCs w:val="26"/>
              </w:rPr>
            </w:pPr>
          </w:p>
        </w:tc>
      </w:tr>
      <w:tr w:rsidR="008B3EEB" w:rsidTr="00F861FF">
        <w:trPr>
          <w:trHeight w:hRule="exact" w:val="6220"/>
        </w:trPr>
        <w:tc>
          <w:tcPr>
            <w:tcW w:w="1170" w:type="dxa"/>
          </w:tcPr>
          <w:p w:rsidR="008B3EEB" w:rsidRPr="00FD7609" w:rsidRDefault="008B3EEB" w:rsidP="00F861FF">
            <w:pPr>
              <w:pStyle w:val="ListParagraph"/>
              <w:ind w:left="360" w:hanging="360"/>
              <w:jc w:val="both"/>
              <w:rPr>
                <w:rFonts w:ascii="Times New Roman" w:hAnsi="Times New Roman"/>
                <w:b/>
                <w:bCs/>
                <w:i/>
                <w:iCs/>
                <w:sz w:val="26"/>
                <w:szCs w:val="26"/>
                <w:lang w:val="en-GB"/>
              </w:rPr>
            </w:pPr>
          </w:p>
        </w:tc>
        <w:tc>
          <w:tcPr>
            <w:tcW w:w="9090" w:type="dxa"/>
          </w:tcPr>
          <w:p w:rsidR="008B3EEB" w:rsidRPr="00980460"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 xml:space="preserve">In continuation, Prof. Othbert Pinto, the PG Director expressed his concern that students who have opted </w:t>
            </w:r>
            <w:r>
              <w:rPr>
                <w:rFonts w:ascii="Times New Roman" w:hAnsi="Times New Roman"/>
                <w:sz w:val="26"/>
                <w:szCs w:val="26"/>
              </w:rPr>
              <w:t xml:space="preserve">for </w:t>
            </w:r>
            <w:r w:rsidRPr="00980460">
              <w:rPr>
                <w:rFonts w:ascii="Times New Roman" w:hAnsi="Times New Roman"/>
                <w:sz w:val="26"/>
                <w:szCs w:val="26"/>
              </w:rPr>
              <w:t>Functional English are denied admission to M.A. in English because the University does not consider Functional English to be</w:t>
            </w:r>
            <w:r>
              <w:rPr>
                <w:rFonts w:ascii="Times New Roman" w:hAnsi="Times New Roman"/>
                <w:sz w:val="26"/>
                <w:szCs w:val="26"/>
              </w:rPr>
              <w:t xml:space="preserve"> eq</w:t>
            </w:r>
            <w:r w:rsidRPr="00980460">
              <w:rPr>
                <w:rFonts w:ascii="Times New Roman" w:hAnsi="Times New Roman"/>
                <w:sz w:val="26"/>
                <w:szCs w:val="26"/>
              </w:rPr>
              <w:t>uivalent to Optional English.</w:t>
            </w:r>
          </w:p>
          <w:p w:rsidR="008B3EEB"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 xml:space="preserve">Dr. S. N. Hegde said that students should not be denied the right to pursue the </w:t>
            </w:r>
            <w:r>
              <w:rPr>
                <w:rFonts w:ascii="Times New Roman" w:hAnsi="Times New Roman"/>
                <w:sz w:val="26"/>
                <w:szCs w:val="26"/>
              </w:rPr>
              <w:t xml:space="preserve">courses </w:t>
            </w:r>
            <w:r w:rsidRPr="00980460">
              <w:rPr>
                <w:rFonts w:ascii="Times New Roman" w:hAnsi="Times New Roman"/>
                <w:sz w:val="26"/>
                <w:szCs w:val="26"/>
              </w:rPr>
              <w:t xml:space="preserve">they want to do. He suggested giving an eligibility test for admission.  Dr. Saraswathi, </w:t>
            </w:r>
            <w:r>
              <w:rPr>
                <w:rFonts w:ascii="Times New Roman" w:hAnsi="Times New Roman"/>
                <w:sz w:val="26"/>
                <w:szCs w:val="26"/>
              </w:rPr>
              <w:t xml:space="preserve">the </w:t>
            </w:r>
            <w:r w:rsidRPr="00980460">
              <w:rPr>
                <w:rFonts w:ascii="Times New Roman" w:hAnsi="Times New Roman"/>
                <w:sz w:val="26"/>
                <w:szCs w:val="26"/>
              </w:rPr>
              <w:t xml:space="preserve">University </w:t>
            </w:r>
            <w:r>
              <w:rPr>
                <w:rFonts w:ascii="Times New Roman" w:hAnsi="Times New Roman"/>
                <w:sz w:val="26"/>
                <w:szCs w:val="26"/>
              </w:rPr>
              <w:t xml:space="preserve">Librarian </w:t>
            </w:r>
            <w:r w:rsidRPr="00980460">
              <w:rPr>
                <w:rFonts w:ascii="Times New Roman" w:hAnsi="Times New Roman"/>
                <w:sz w:val="26"/>
                <w:szCs w:val="26"/>
              </w:rPr>
              <w:t xml:space="preserve">suggested </w:t>
            </w:r>
            <w:r w:rsidR="00906DB2">
              <w:rPr>
                <w:rFonts w:ascii="Times New Roman" w:hAnsi="Times New Roman"/>
                <w:sz w:val="26"/>
                <w:szCs w:val="26"/>
              </w:rPr>
              <w:t>making</w:t>
            </w:r>
            <w:bookmarkStart w:id="0" w:name="_GoBack"/>
            <w:bookmarkEnd w:id="0"/>
            <w:r w:rsidRPr="00980460">
              <w:rPr>
                <w:rFonts w:ascii="Times New Roman" w:hAnsi="Times New Roman"/>
                <w:sz w:val="26"/>
                <w:szCs w:val="26"/>
              </w:rPr>
              <w:t xml:space="preserve"> a formal request to the University of Mysore. Msgr. Leslie Moras advised Prof. John Siluvai to make a proper case </w:t>
            </w:r>
            <w:r>
              <w:rPr>
                <w:rFonts w:ascii="Times New Roman" w:hAnsi="Times New Roman"/>
                <w:sz w:val="26"/>
                <w:szCs w:val="26"/>
              </w:rPr>
              <w:t xml:space="preserve">with the relevant document from other universities where the students who have studied English as a language during their first and second years and functional English as an optional </w:t>
            </w:r>
            <w:r w:rsidRPr="00980460">
              <w:rPr>
                <w:rFonts w:ascii="Times New Roman" w:hAnsi="Times New Roman"/>
                <w:sz w:val="26"/>
                <w:szCs w:val="26"/>
              </w:rPr>
              <w:t>and submit the requisition to the University of Mysore.</w:t>
            </w:r>
          </w:p>
          <w:p w:rsidR="008B3EEB" w:rsidRPr="00980460" w:rsidRDefault="008B3EEB" w:rsidP="00F861FF">
            <w:pPr>
              <w:spacing w:after="120" w:line="360" w:lineRule="auto"/>
              <w:jc w:val="both"/>
              <w:rPr>
                <w:rFonts w:ascii="Times New Roman" w:hAnsi="Times New Roman"/>
                <w:sz w:val="26"/>
                <w:szCs w:val="26"/>
              </w:rPr>
            </w:pPr>
            <w:r w:rsidRPr="00980460">
              <w:rPr>
                <w:rFonts w:ascii="Times New Roman" w:hAnsi="Times New Roman"/>
                <w:sz w:val="26"/>
                <w:szCs w:val="26"/>
              </w:rPr>
              <w:t>Dr. S. N. Hegde asked to follow up after submission.</w:t>
            </w:r>
          </w:p>
          <w:p w:rsidR="008B3EEB" w:rsidRPr="00FD7609" w:rsidRDefault="008B3EEB" w:rsidP="00F861FF">
            <w:pPr>
              <w:jc w:val="both"/>
              <w:rPr>
                <w:rFonts w:ascii="Times New Roman" w:hAnsi="Times New Roman"/>
                <w:b/>
                <w:sz w:val="26"/>
                <w:szCs w:val="26"/>
              </w:rPr>
            </w:pPr>
          </w:p>
        </w:tc>
      </w:tr>
      <w:tr w:rsidR="008B3EEB" w:rsidTr="00F861FF">
        <w:trPr>
          <w:trHeight w:hRule="exact" w:val="548"/>
        </w:trPr>
        <w:tc>
          <w:tcPr>
            <w:tcW w:w="1170" w:type="dxa"/>
          </w:tcPr>
          <w:p w:rsidR="008B3EEB" w:rsidRPr="00FD7609" w:rsidRDefault="008B3EEB" w:rsidP="00F861FF">
            <w:pPr>
              <w:pStyle w:val="ListParagraph"/>
              <w:ind w:left="-108" w:right="-108"/>
              <w:jc w:val="center"/>
            </w:pPr>
            <w:r w:rsidRPr="00FD7609">
              <w:rPr>
                <w:rFonts w:ascii="Times New Roman" w:hAnsi="Times New Roman"/>
                <w:b/>
                <w:bCs/>
                <w:i/>
                <w:iCs/>
                <w:sz w:val="24"/>
                <w:szCs w:val="24"/>
                <w:lang w:val="en-GB"/>
              </w:rPr>
              <w:t>Decisio</w:t>
            </w:r>
            <w:r>
              <w:rPr>
                <w:rFonts w:ascii="Times New Roman" w:hAnsi="Times New Roman"/>
                <w:b/>
                <w:bCs/>
                <w:i/>
                <w:iCs/>
                <w:sz w:val="24"/>
                <w:szCs w:val="24"/>
                <w:lang w:val="en-GB"/>
              </w:rPr>
              <w:t>n</w:t>
            </w:r>
            <w:r w:rsidRPr="00FD7609">
              <w:rPr>
                <w:rFonts w:ascii="Times New Roman" w:hAnsi="Times New Roman"/>
                <w:b/>
                <w:bCs/>
                <w:i/>
                <w:iCs/>
                <w:sz w:val="24"/>
                <w:szCs w:val="24"/>
                <w:lang w:val="en-GB"/>
              </w:rPr>
              <w:t>:</w:t>
            </w:r>
          </w:p>
          <w:p w:rsidR="008B3EEB" w:rsidRPr="00FD7609" w:rsidRDefault="008B3EEB" w:rsidP="00F861FF">
            <w:pPr>
              <w:pStyle w:val="ListParagraph"/>
              <w:spacing w:after="120"/>
              <w:ind w:left="360"/>
              <w:rPr>
                <w:rFonts w:ascii="Times New Roman" w:hAnsi="Times New Roman"/>
                <w:sz w:val="26"/>
                <w:szCs w:val="26"/>
              </w:rPr>
            </w:pPr>
            <w:r w:rsidRPr="00FD7609">
              <w:rPr>
                <w:rFonts w:ascii="Times New Roman" w:hAnsi="Times New Roman"/>
                <w:b/>
                <w:bCs/>
                <w:i/>
                <w:iCs/>
                <w:sz w:val="24"/>
                <w:szCs w:val="24"/>
                <w:lang w:val="en-GB"/>
              </w:rPr>
              <w:t> </w:t>
            </w:r>
          </w:p>
          <w:p w:rsidR="008B3EEB" w:rsidRPr="00FD7609" w:rsidRDefault="008B3EEB" w:rsidP="00F861FF">
            <w:pPr>
              <w:pStyle w:val="ListParagraph"/>
              <w:ind w:left="360" w:hanging="360"/>
              <w:jc w:val="both"/>
              <w:rPr>
                <w:rFonts w:ascii="Times New Roman" w:hAnsi="Times New Roman"/>
                <w:b/>
                <w:bCs/>
                <w:i/>
                <w:iCs/>
                <w:sz w:val="26"/>
                <w:szCs w:val="26"/>
                <w:lang w:val="en-GB"/>
              </w:rPr>
            </w:pPr>
          </w:p>
        </w:tc>
        <w:tc>
          <w:tcPr>
            <w:tcW w:w="9090" w:type="dxa"/>
          </w:tcPr>
          <w:p w:rsidR="008B3EEB" w:rsidRPr="00980460" w:rsidRDefault="008B3EEB" w:rsidP="00F861FF">
            <w:pPr>
              <w:spacing w:after="120"/>
              <w:jc w:val="both"/>
              <w:rPr>
                <w:rFonts w:ascii="Times New Roman" w:hAnsi="Times New Roman"/>
                <w:sz w:val="26"/>
                <w:szCs w:val="26"/>
              </w:rPr>
            </w:pPr>
            <w:r w:rsidRPr="00FD7609">
              <w:rPr>
                <w:rFonts w:ascii="Times New Roman" w:hAnsi="Times New Roman"/>
                <w:b/>
                <w:bCs/>
                <w:i/>
                <w:iCs/>
                <w:sz w:val="24"/>
                <w:szCs w:val="24"/>
                <w:lang w:val="en-GB"/>
              </w:rPr>
              <w:t>Approved</w:t>
            </w:r>
          </w:p>
        </w:tc>
      </w:tr>
      <w:tr w:rsidR="008B3EEB" w:rsidTr="00F861FF">
        <w:trPr>
          <w:trHeight w:hRule="exact" w:val="982"/>
        </w:trPr>
        <w:tc>
          <w:tcPr>
            <w:tcW w:w="1170" w:type="dxa"/>
          </w:tcPr>
          <w:p w:rsidR="008B3EEB" w:rsidRPr="00FD7609" w:rsidRDefault="008B3EEB" w:rsidP="00F861FF">
            <w:pPr>
              <w:pStyle w:val="ListParagraph"/>
              <w:spacing w:after="120"/>
              <w:ind w:left="360"/>
              <w:jc w:val="both"/>
              <w:rPr>
                <w:rFonts w:ascii="Times New Roman" w:hAnsi="Times New Roman"/>
                <w:b/>
                <w:bCs/>
                <w:i/>
                <w:iCs/>
                <w:sz w:val="24"/>
                <w:szCs w:val="24"/>
                <w:lang w:val="en-GB"/>
              </w:rPr>
            </w:pPr>
          </w:p>
        </w:tc>
        <w:tc>
          <w:tcPr>
            <w:tcW w:w="9090" w:type="dxa"/>
          </w:tcPr>
          <w:p w:rsidR="008B3EEB" w:rsidRPr="00CE5028" w:rsidRDefault="008B3EEB" w:rsidP="00F861FF">
            <w:pPr>
              <w:pStyle w:val="ListParagraph"/>
              <w:spacing w:line="360" w:lineRule="auto"/>
              <w:ind w:left="0"/>
              <w:jc w:val="both"/>
              <w:textAlignment w:val="baseline"/>
              <w:rPr>
                <w:rFonts w:ascii="Times New Roman" w:hAnsi="Times New Roman"/>
                <w:sz w:val="26"/>
                <w:szCs w:val="26"/>
              </w:rPr>
            </w:pPr>
            <w:r w:rsidRPr="00CE5028">
              <w:rPr>
                <w:rFonts w:ascii="Times New Roman" w:hAnsi="Times New Roman"/>
                <w:sz w:val="26"/>
                <w:szCs w:val="26"/>
              </w:rPr>
              <w:t>The principal thanked all the members of the council for their active participation and declared the meeting closed.                                                      </w:t>
            </w:r>
          </w:p>
          <w:p w:rsidR="008B3EEB" w:rsidRPr="00FD7609" w:rsidRDefault="008B3EEB" w:rsidP="00F861FF">
            <w:pPr>
              <w:spacing w:after="120"/>
              <w:jc w:val="both"/>
              <w:rPr>
                <w:rFonts w:ascii="Times New Roman" w:hAnsi="Times New Roman"/>
                <w:b/>
                <w:bCs/>
                <w:i/>
                <w:iCs/>
                <w:sz w:val="24"/>
                <w:szCs w:val="24"/>
                <w:lang w:val="en-GB"/>
              </w:rPr>
            </w:pPr>
          </w:p>
        </w:tc>
      </w:tr>
    </w:tbl>
    <w:p w:rsidR="008B3EEB" w:rsidRPr="00FD7609" w:rsidRDefault="008B3EEB" w:rsidP="008B3EEB">
      <w:pPr>
        <w:tabs>
          <w:tab w:val="left" w:pos="450"/>
          <w:tab w:val="left" w:pos="1950"/>
          <w:tab w:val="center" w:pos="5490"/>
        </w:tabs>
        <w:spacing w:after="0"/>
        <w:ind w:left="360" w:hanging="360"/>
        <w:jc w:val="both"/>
        <w:rPr>
          <w:rFonts w:ascii="Times New Roman" w:hAnsi="Times New Roman"/>
          <w:sz w:val="26"/>
          <w:szCs w:val="26"/>
        </w:rPr>
      </w:pPr>
    </w:p>
    <w:p w:rsidR="008B3EEB" w:rsidRPr="00980460" w:rsidRDefault="008B3EEB" w:rsidP="008B3EEB">
      <w:pPr>
        <w:pStyle w:val="ListParagraph"/>
        <w:ind w:left="360" w:hanging="360"/>
        <w:jc w:val="both"/>
        <w:rPr>
          <w:rFonts w:ascii="Times New Roman" w:hAnsi="Times New Roman"/>
          <w:sz w:val="26"/>
          <w:szCs w:val="26"/>
        </w:rPr>
      </w:pPr>
    </w:p>
    <w:p w:rsidR="008B3EEB" w:rsidRPr="00125332" w:rsidRDefault="008B3EEB" w:rsidP="008B3EEB">
      <w:pPr>
        <w:pStyle w:val="ListParagraph"/>
        <w:spacing w:after="120"/>
        <w:ind w:left="360"/>
        <w:jc w:val="both"/>
        <w:rPr>
          <w:rFonts w:ascii="Times New Roman" w:hAnsi="Times New Roman"/>
          <w:b/>
          <w:sz w:val="26"/>
          <w:szCs w:val="26"/>
        </w:rPr>
      </w:pPr>
      <w:r w:rsidRPr="00125332">
        <w:rPr>
          <w:rFonts w:ascii="Times New Roman" w:hAnsi="Times New Roman"/>
          <w:b/>
          <w:sz w:val="26"/>
          <w:szCs w:val="26"/>
        </w:rPr>
        <w:t xml:space="preserve">23.03.2022 </w:t>
      </w:r>
      <w:r w:rsidRPr="00125332">
        <w:rPr>
          <w:rFonts w:ascii="Times New Roman" w:hAnsi="Times New Roman"/>
          <w:b/>
          <w:sz w:val="26"/>
          <w:szCs w:val="26"/>
        </w:rPr>
        <w:tab/>
      </w:r>
      <w:r w:rsidRPr="00125332">
        <w:rPr>
          <w:rFonts w:ascii="Times New Roman" w:hAnsi="Times New Roman"/>
          <w:b/>
          <w:sz w:val="26"/>
          <w:szCs w:val="26"/>
        </w:rPr>
        <w:tab/>
      </w:r>
      <w:r w:rsidRPr="00125332">
        <w:rPr>
          <w:rFonts w:ascii="Times New Roman" w:hAnsi="Times New Roman"/>
          <w:b/>
          <w:sz w:val="26"/>
          <w:szCs w:val="26"/>
        </w:rPr>
        <w:tab/>
      </w:r>
      <w:r w:rsidRPr="00125332">
        <w:rPr>
          <w:rFonts w:ascii="Times New Roman" w:hAnsi="Times New Roman"/>
          <w:b/>
          <w:sz w:val="26"/>
          <w:szCs w:val="26"/>
        </w:rPr>
        <w:tab/>
      </w:r>
      <w:r w:rsidRPr="00125332">
        <w:rPr>
          <w:rFonts w:ascii="Times New Roman" w:hAnsi="Times New Roman"/>
          <w:b/>
          <w:sz w:val="26"/>
          <w:szCs w:val="26"/>
        </w:rPr>
        <w:tab/>
      </w:r>
      <w:r w:rsidRPr="00125332">
        <w:rPr>
          <w:rFonts w:ascii="Times New Roman" w:hAnsi="Times New Roman"/>
          <w:b/>
          <w:sz w:val="26"/>
          <w:szCs w:val="26"/>
        </w:rPr>
        <w:tab/>
      </w:r>
      <w:r w:rsidRPr="00125332">
        <w:rPr>
          <w:rFonts w:ascii="Times New Roman" w:hAnsi="Times New Roman"/>
          <w:b/>
          <w:sz w:val="26"/>
          <w:szCs w:val="26"/>
        </w:rPr>
        <w:tab/>
        <w:t>Principal/Chairperson</w:t>
      </w:r>
      <w:r w:rsidRPr="00125332">
        <w:rPr>
          <w:rFonts w:ascii="Times New Roman" w:hAnsi="Times New Roman"/>
          <w:b/>
          <w:sz w:val="24"/>
          <w:szCs w:val="24"/>
        </w:rPr>
        <w:t>  </w:t>
      </w:r>
    </w:p>
    <w:p w:rsidR="008B3EEB" w:rsidRPr="00FD7609" w:rsidRDefault="008B3EEB" w:rsidP="008B3EEB">
      <w:pPr>
        <w:spacing w:after="0"/>
        <w:jc w:val="both"/>
        <w:textAlignment w:val="baseline"/>
        <w:rPr>
          <w:rFonts w:ascii="Times New Roman" w:hAnsi="Times New Roman"/>
          <w:sz w:val="26"/>
          <w:szCs w:val="26"/>
        </w:rPr>
      </w:pPr>
    </w:p>
    <w:p w:rsidR="008B3EEB" w:rsidRPr="00FD7609" w:rsidRDefault="008B3EEB" w:rsidP="008B3EEB"/>
    <w:p w:rsidR="008B3EEB" w:rsidRPr="00FD7609" w:rsidRDefault="008B3EEB" w:rsidP="008B3EEB"/>
    <w:p w:rsidR="00536EAE" w:rsidRDefault="00536EAE"/>
    <w:sectPr w:rsidR="00536EAE" w:rsidSect="00125332">
      <w:footerReference w:type="default" r:id="rId9"/>
      <w:pgSz w:w="11906" w:h="16838"/>
      <w:pgMar w:top="540" w:right="706" w:bottom="810" w:left="1440" w:header="0" w:footer="145" w:gutter="0"/>
      <w:cols w:space="720"/>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4646" w:rsidRDefault="00AF4646" w:rsidP="00DB4403">
      <w:pPr>
        <w:spacing w:after="0" w:line="240" w:lineRule="auto"/>
      </w:pPr>
      <w:r>
        <w:separator/>
      </w:r>
    </w:p>
  </w:endnote>
  <w:endnote w:type="continuationSeparator" w:id="1">
    <w:p w:rsidR="00AF4646" w:rsidRDefault="00AF4646" w:rsidP="00DB44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18801"/>
      <w:docPartObj>
        <w:docPartGallery w:val="Page Numbers (Top of Page)"/>
        <w:docPartUnique/>
      </w:docPartObj>
    </w:sdtPr>
    <w:sdtContent>
      <w:p w:rsidR="0025310B" w:rsidRDefault="00906DB2">
        <w:pPr>
          <w:pStyle w:val="Footer"/>
          <w:jc w:val="right"/>
        </w:pPr>
        <w:r>
          <w:t xml:space="preserve">Page </w:t>
        </w:r>
        <w:r w:rsidR="0074180C">
          <w:rPr>
            <w:b/>
            <w:sz w:val="24"/>
            <w:szCs w:val="24"/>
          </w:rPr>
          <w:fldChar w:fldCharType="begin"/>
        </w:r>
        <w:r>
          <w:rPr>
            <w:b/>
            <w:sz w:val="24"/>
            <w:szCs w:val="24"/>
          </w:rPr>
          <w:instrText>PAGE</w:instrText>
        </w:r>
        <w:r w:rsidR="0074180C">
          <w:rPr>
            <w:b/>
            <w:sz w:val="24"/>
            <w:szCs w:val="24"/>
          </w:rPr>
          <w:fldChar w:fldCharType="separate"/>
        </w:r>
        <w:r w:rsidR="00D04879">
          <w:rPr>
            <w:b/>
            <w:noProof/>
            <w:sz w:val="24"/>
            <w:szCs w:val="24"/>
          </w:rPr>
          <w:t>1</w:t>
        </w:r>
        <w:r w:rsidR="0074180C">
          <w:rPr>
            <w:b/>
            <w:sz w:val="24"/>
            <w:szCs w:val="24"/>
          </w:rPr>
          <w:fldChar w:fldCharType="end"/>
        </w:r>
        <w:r>
          <w:t xml:space="preserve"> of </w:t>
        </w:r>
        <w:r w:rsidR="0074180C">
          <w:rPr>
            <w:b/>
            <w:sz w:val="24"/>
            <w:szCs w:val="24"/>
          </w:rPr>
          <w:fldChar w:fldCharType="begin"/>
        </w:r>
        <w:r>
          <w:rPr>
            <w:b/>
            <w:sz w:val="24"/>
            <w:szCs w:val="24"/>
          </w:rPr>
          <w:instrText>NUMPAGES</w:instrText>
        </w:r>
        <w:r w:rsidR="0074180C">
          <w:rPr>
            <w:b/>
            <w:sz w:val="24"/>
            <w:szCs w:val="24"/>
          </w:rPr>
          <w:fldChar w:fldCharType="separate"/>
        </w:r>
        <w:r w:rsidR="00D04879">
          <w:rPr>
            <w:b/>
            <w:noProof/>
            <w:sz w:val="24"/>
            <w:szCs w:val="24"/>
          </w:rPr>
          <w:t>6</w:t>
        </w:r>
        <w:r w:rsidR="0074180C">
          <w:rPr>
            <w:b/>
            <w:sz w:val="24"/>
            <w:szCs w:val="24"/>
          </w:rPr>
          <w:fldChar w:fldCharType="end"/>
        </w:r>
      </w:p>
    </w:sdtContent>
  </w:sdt>
  <w:p w:rsidR="0025310B" w:rsidRDefault="00AF46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4646" w:rsidRDefault="00AF4646" w:rsidP="00DB4403">
      <w:pPr>
        <w:spacing w:after="0" w:line="240" w:lineRule="auto"/>
      </w:pPr>
      <w:r>
        <w:separator/>
      </w:r>
    </w:p>
  </w:footnote>
  <w:footnote w:type="continuationSeparator" w:id="1">
    <w:p w:rsidR="00AF4646" w:rsidRDefault="00AF4646" w:rsidP="00DB440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0351DD"/>
    <w:multiLevelType w:val="hybridMultilevel"/>
    <w:tmpl w:val="9F448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8B3EEB"/>
    <w:rsid w:val="00230913"/>
    <w:rsid w:val="004233E0"/>
    <w:rsid w:val="00536EAE"/>
    <w:rsid w:val="00662856"/>
    <w:rsid w:val="00703E58"/>
    <w:rsid w:val="00734404"/>
    <w:rsid w:val="0074180C"/>
    <w:rsid w:val="008B3EEB"/>
    <w:rsid w:val="00906DB2"/>
    <w:rsid w:val="009D6668"/>
    <w:rsid w:val="00A25D99"/>
    <w:rsid w:val="00AF4646"/>
    <w:rsid w:val="00B70C0F"/>
    <w:rsid w:val="00C51292"/>
    <w:rsid w:val="00CD4853"/>
    <w:rsid w:val="00D04879"/>
    <w:rsid w:val="00D21039"/>
    <w:rsid w:val="00D56D80"/>
    <w:rsid w:val="00DB4403"/>
    <w:rsid w:val="00DF13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EEB"/>
    <w:rPr>
      <w:rFonts w:eastAsia="Times New Roman" w:cs="Times New Roman"/>
      <w:lang w:val="en-US"/>
    </w:rPr>
  </w:style>
  <w:style w:type="paragraph" w:styleId="Heading8">
    <w:name w:val="heading 8"/>
    <w:basedOn w:val="Normal"/>
    <w:next w:val="Normal"/>
    <w:link w:val="Heading8Char"/>
    <w:uiPriority w:val="9"/>
    <w:unhideWhenUsed/>
    <w:qFormat/>
    <w:rsid w:val="008B3EEB"/>
    <w:pPr>
      <w:keepNext/>
      <w:keepLines/>
      <w:spacing w:before="200" w:after="0"/>
      <w:outlineLvl w:val="7"/>
    </w:pPr>
    <w:rPr>
      <w:rFonts w:ascii="Cambria" w:hAnsi="Cambria"/>
      <w:color w:val="404040"/>
      <w:sz w:val="20"/>
      <w:szCs w:val="20"/>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qFormat/>
    <w:rsid w:val="008B3EEB"/>
    <w:rPr>
      <w:rFonts w:ascii="Cambria" w:eastAsia="Times New Roman" w:hAnsi="Cambria" w:cs="Times New Roman"/>
      <w:color w:val="404040"/>
      <w:sz w:val="20"/>
      <w:szCs w:val="20"/>
    </w:rPr>
  </w:style>
  <w:style w:type="character" w:customStyle="1" w:styleId="FooterChar">
    <w:name w:val="Footer Char"/>
    <w:basedOn w:val="DefaultParagraphFont"/>
    <w:link w:val="Footer"/>
    <w:uiPriority w:val="99"/>
    <w:qFormat/>
    <w:rsid w:val="008B3EEB"/>
    <w:rPr>
      <w:rFonts w:ascii="Calibri" w:eastAsia="Times New Roman" w:hAnsi="Calibri" w:cs="Times New Roman"/>
    </w:rPr>
  </w:style>
  <w:style w:type="character" w:customStyle="1" w:styleId="ListLabel9">
    <w:name w:val="ListLabel 9"/>
    <w:qFormat/>
    <w:rsid w:val="008B3EEB"/>
    <w:rPr>
      <w:rFonts w:ascii="Times New Roman" w:hAnsi="Times New Roman"/>
      <w:b/>
      <w:sz w:val="28"/>
      <w:szCs w:val="28"/>
    </w:rPr>
  </w:style>
  <w:style w:type="paragraph" w:styleId="ListParagraph">
    <w:name w:val="List Paragraph"/>
    <w:basedOn w:val="Normal"/>
    <w:uiPriority w:val="34"/>
    <w:qFormat/>
    <w:rsid w:val="008B3EEB"/>
    <w:pPr>
      <w:ind w:left="720"/>
      <w:contextualSpacing/>
    </w:pPr>
  </w:style>
  <w:style w:type="paragraph" w:styleId="Footer">
    <w:name w:val="footer"/>
    <w:basedOn w:val="Normal"/>
    <w:link w:val="FooterChar"/>
    <w:uiPriority w:val="99"/>
    <w:unhideWhenUsed/>
    <w:rsid w:val="008B3EEB"/>
    <w:pPr>
      <w:tabs>
        <w:tab w:val="center" w:pos="4680"/>
        <w:tab w:val="right" w:pos="9360"/>
      </w:tabs>
      <w:spacing w:after="0" w:line="240" w:lineRule="auto"/>
    </w:pPr>
    <w:rPr>
      <w:rFonts w:ascii="Calibri" w:hAnsi="Calibri"/>
      <w:lang w:val="en-IN"/>
    </w:rPr>
  </w:style>
  <w:style w:type="character" w:customStyle="1" w:styleId="FooterChar1">
    <w:name w:val="Footer Char1"/>
    <w:basedOn w:val="DefaultParagraphFont"/>
    <w:uiPriority w:val="99"/>
    <w:semiHidden/>
    <w:rsid w:val="008B3EEB"/>
    <w:rPr>
      <w:rFonts w:eastAsia="Times New Roman" w:cs="Times New Roman"/>
      <w:lang w:val="en-US"/>
    </w:rPr>
  </w:style>
  <w:style w:type="table" w:styleId="TableGrid">
    <w:name w:val="Table Grid"/>
    <w:basedOn w:val="TableNormal"/>
    <w:uiPriority w:val="59"/>
    <w:rsid w:val="008B3EEB"/>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EEB"/>
    <w:rPr>
      <w:rFonts w:eastAsia="Times New Roman" w:cs="Times New Roman"/>
      <w:lang w:val="en-US"/>
    </w:rPr>
  </w:style>
  <w:style w:type="paragraph" w:styleId="Heading8">
    <w:name w:val="heading 8"/>
    <w:basedOn w:val="Normal"/>
    <w:next w:val="Normal"/>
    <w:link w:val="Heading8Char"/>
    <w:uiPriority w:val="9"/>
    <w:unhideWhenUsed/>
    <w:qFormat/>
    <w:rsid w:val="008B3EEB"/>
    <w:pPr>
      <w:keepNext/>
      <w:keepLines/>
      <w:spacing w:before="200" w:after="0"/>
      <w:outlineLvl w:val="7"/>
    </w:pPr>
    <w:rPr>
      <w:rFonts w:ascii="Cambria" w:hAnsi="Cambria"/>
      <w:color w:val="404040"/>
      <w:sz w:val="20"/>
      <w:szCs w:val="20"/>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qFormat/>
    <w:rsid w:val="008B3EEB"/>
    <w:rPr>
      <w:rFonts w:ascii="Cambria" w:eastAsia="Times New Roman" w:hAnsi="Cambria" w:cs="Times New Roman"/>
      <w:color w:val="404040"/>
      <w:sz w:val="20"/>
      <w:szCs w:val="20"/>
    </w:rPr>
  </w:style>
  <w:style w:type="character" w:customStyle="1" w:styleId="FooterChar">
    <w:name w:val="Footer Char"/>
    <w:basedOn w:val="DefaultParagraphFont"/>
    <w:link w:val="Footer"/>
    <w:uiPriority w:val="99"/>
    <w:qFormat/>
    <w:rsid w:val="008B3EEB"/>
    <w:rPr>
      <w:rFonts w:ascii="Calibri" w:eastAsia="Times New Roman" w:hAnsi="Calibri" w:cs="Times New Roman"/>
    </w:rPr>
  </w:style>
  <w:style w:type="character" w:customStyle="1" w:styleId="ListLabel9">
    <w:name w:val="ListLabel 9"/>
    <w:qFormat/>
    <w:rsid w:val="008B3EEB"/>
    <w:rPr>
      <w:rFonts w:ascii="Times New Roman" w:hAnsi="Times New Roman"/>
      <w:b/>
      <w:sz w:val="28"/>
      <w:szCs w:val="28"/>
    </w:rPr>
  </w:style>
  <w:style w:type="paragraph" w:styleId="ListParagraph">
    <w:name w:val="List Paragraph"/>
    <w:basedOn w:val="Normal"/>
    <w:uiPriority w:val="34"/>
    <w:qFormat/>
    <w:rsid w:val="008B3EEB"/>
    <w:pPr>
      <w:ind w:left="720"/>
      <w:contextualSpacing/>
    </w:pPr>
  </w:style>
  <w:style w:type="paragraph" w:styleId="Footer">
    <w:name w:val="footer"/>
    <w:basedOn w:val="Normal"/>
    <w:link w:val="FooterChar"/>
    <w:uiPriority w:val="99"/>
    <w:unhideWhenUsed/>
    <w:rsid w:val="008B3EEB"/>
    <w:pPr>
      <w:tabs>
        <w:tab w:val="center" w:pos="4680"/>
        <w:tab w:val="right" w:pos="9360"/>
      </w:tabs>
      <w:spacing w:after="0" w:line="240" w:lineRule="auto"/>
    </w:pPr>
    <w:rPr>
      <w:rFonts w:ascii="Calibri" w:hAnsi="Calibri"/>
      <w:lang w:val="en-IN"/>
    </w:rPr>
  </w:style>
  <w:style w:type="character" w:customStyle="1" w:styleId="FooterChar1">
    <w:name w:val="Footer Char1"/>
    <w:basedOn w:val="DefaultParagraphFont"/>
    <w:uiPriority w:val="99"/>
    <w:semiHidden/>
    <w:rsid w:val="008B3EEB"/>
    <w:rPr>
      <w:rFonts w:eastAsia="Times New Roman" w:cs="Times New Roman"/>
      <w:lang w:val="en-US"/>
    </w:rPr>
  </w:style>
  <w:style w:type="table" w:styleId="TableGrid">
    <w:name w:val="Table Grid"/>
    <w:basedOn w:val="TableNormal"/>
    <w:uiPriority w:val="59"/>
    <w:rsid w:val="008B3EEB"/>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philos1946@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6</Pages>
  <Words>1697</Words>
  <Characters>9675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2023-01-04T09:22:00Z</cp:lastPrinted>
  <dcterms:created xsi:type="dcterms:W3CDTF">2023-01-04T09:16:00Z</dcterms:created>
  <dcterms:modified xsi:type="dcterms:W3CDTF">2023-01-04T10:33:00Z</dcterms:modified>
</cp:coreProperties>
</file>